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8D" w:rsidRDefault="004C6E8D" w:rsidP="00F11C53">
      <w:pPr>
        <w:tabs>
          <w:tab w:val="left" w:pos="2053"/>
        </w:tabs>
        <w:rPr>
          <w:rFonts w:cs="PT Bold Heading"/>
          <w:sz w:val="14"/>
          <w:szCs w:val="14"/>
          <w:rtl/>
          <w:lang w:bidi="ar-EG"/>
        </w:rPr>
      </w:pPr>
      <w:r w:rsidRPr="00B63DDD">
        <w:rPr>
          <w:rFonts w:cs="PT Bold Heading" w:hint="cs"/>
          <w:sz w:val="30"/>
          <w:szCs w:val="30"/>
          <w:rtl/>
          <w:lang w:bidi="ar-EG"/>
        </w:rPr>
        <w:t xml:space="preserve">        </w:t>
      </w:r>
      <w:r w:rsidRPr="00B63DDD">
        <w:rPr>
          <w:rFonts w:cs="PT Bold Heading" w:hint="cs"/>
          <w:sz w:val="16"/>
          <w:szCs w:val="16"/>
          <w:rtl/>
          <w:lang w:bidi="ar-EG"/>
        </w:rPr>
        <w:t xml:space="preserve">                      </w:t>
      </w:r>
      <w:r>
        <w:rPr>
          <w:rFonts w:cs="PT Bold Heading" w:hint="cs"/>
          <w:sz w:val="14"/>
          <w:szCs w:val="14"/>
          <w:rtl/>
          <w:lang w:bidi="ar-EG"/>
        </w:rPr>
        <w:t xml:space="preserve">                                                                                                             </w:t>
      </w:r>
    </w:p>
    <w:p w:rsidR="004C6E8D" w:rsidRPr="00DC2A66" w:rsidRDefault="004C6E8D" w:rsidP="004C6E8D">
      <w:pPr>
        <w:jc w:val="center"/>
        <w:rPr>
          <w:rFonts w:asciiTheme="minorBidi" w:hAnsiTheme="minorBidi" w:cstheme="minorBidi"/>
          <w:sz w:val="20"/>
          <w:szCs w:val="20"/>
          <w:rtl/>
          <w:lang w:bidi="ar-EG"/>
        </w:rPr>
      </w:pPr>
    </w:p>
    <w:p w:rsidR="004C6E8D" w:rsidRPr="00DE576C" w:rsidRDefault="004C6E8D" w:rsidP="004C6E8D">
      <w:pPr>
        <w:jc w:val="both"/>
        <w:rPr>
          <w:rFonts w:ascii="ae_Ostorah" w:hAnsi="ae_Ostorah" w:cs="ae_Ostorah"/>
          <w:b/>
          <w:bCs/>
          <w:lang w:bidi="ar-EG"/>
        </w:rPr>
      </w:pPr>
      <w:r w:rsidRPr="00DE576C">
        <w:rPr>
          <w:rFonts w:hint="cs"/>
          <w:b/>
          <w:bCs/>
          <w:rtl/>
          <w:lang w:bidi="ar-EG"/>
        </w:rPr>
        <w:t xml:space="preserve"> </w:t>
      </w:r>
      <w:r w:rsidRPr="00DE576C">
        <w:rPr>
          <w:rFonts w:ascii="ae_Ostorah" w:hAnsi="ae_Ostorah" w:cs="ae_Ostorah"/>
          <w:b/>
          <w:bCs/>
          <w:rtl/>
          <w:lang w:bidi="ar-EG"/>
        </w:rPr>
        <w:t xml:space="preserve">    </w:t>
      </w:r>
      <w:r w:rsidRPr="00DE576C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-18415</wp:posOffset>
            </wp:positionV>
            <wp:extent cx="1049655" cy="920750"/>
            <wp:effectExtent l="19050" t="0" r="0" b="0"/>
            <wp:wrapNone/>
            <wp:docPr id="3" name="Picture 3" descr="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576C">
        <w:rPr>
          <w:rFonts w:ascii="ae_Ostorah" w:hAnsi="ae_Ostorah" w:cs="ae_Ostorah"/>
          <w:b/>
          <w:bCs/>
          <w:rtl/>
          <w:lang w:bidi="ar-EG"/>
        </w:rPr>
        <w:t xml:space="preserve">        </w:t>
      </w:r>
      <w:proofErr w:type="gramStart"/>
      <w:r w:rsidRPr="00DE576C">
        <w:rPr>
          <w:rFonts w:ascii="ae_Ostorah" w:hAnsi="ae_Ostorah" w:cs="ae_Ostorah"/>
          <w:b/>
          <w:bCs/>
          <w:rtl/>
          <w:lang w:bidi="ar-EG"/>
        </w:rPr>
        <w:t>جامعة</w:t>
      </w:r>
      <w:proofErr w:type="gramEnd"/>
      <w:r w:rsidRPr="00DE576C">
        <w:rPr>
          <w:rFonts w:ascii="ae_Ostorah" w:hAnsi="ae_Ostorah" w:cs="ae_Ostorah"/>
          <w:b/>
          <w:bCs/>
          <w:rtl/>
          <w:lang w:bidi="ar-EG"/>
        </w:rPr>
        <w:t xml:space="preserve"> المنصورة</w:t>
      </w:r>
    </w:p>
    <w:p w:rsidR="004C6E8D" w:rsidRPr="00DE576C" w:rsidRDefault="004C6E8D" w:rsidP="004C6E8D">
      <w:pPr>
        <w:pStyle w:val="Header"/>
        <w:tabs>
          <w:tab w:val="clear" w:pos="4320"/>
          <w:tab w:val="left" w:pos="6342"/>
          <w:tab w:val="left" w:pos="7190"/>
          <w:tab w:val="left" w:pos="7271"/>
          <w:tab w:val="left" w:pos="7455"/>
          <w:tab w:val="left" w:pos="7537"/>
          <w:tab w:val="left" w:pos="8180"/>
        </w:tabs>
        <w:bidi/>
        <w:spacing w:line="360" w:lineRule="auto"/>
        <w:ind w:left="720" w:hanging="727"/>
        <w:jc w:val="both"/>
        <w:rPr>
          <w:rFonts w:ascii="ae_Ostorah" w:hAnsi="ae_Ostorah" w:cs="ae_Ostorah"/>
          <w:b/>
          <w:bCs/>
          <w:lang w:bidi="ar-EG"/>
        </w:rPr>
      </w:pPr>
      <w:r w:rsidRPr="00DE576C">
        <w:rPr>
          <w:rFonts w:ascii="ae_Ostorah" w:hAnsi="ae_Ostorah" w:cs="ae_Ostorah"/>
          <w:b/>
          <w:bCs/>
          <w:rtl/>
          <w:lang w:bidi="ar-EG"/>
        </w:rPr>
        <w:t xml:space="preserve">      كلية العلوم- فرع دمياط</w:t>
      </w:r>
      <w:r w:rsidRPr="00DE576C">
        <w:rPr>
          <w:rFonts w:ascii="ae_Ostorah" w:hAnsi="ae_Ostorah" w:cs="ae_Ostorah"/>
          <w:b/>
          <w:bCs/>
          <w:lang w:bidi="ar-EG"/>
        </w:rPr>
        <w:t xml:space="preserve"> </w:t>
      </w:r>
      <w:r w:rsidRPr="00DE576C">
        <w:rPr>
          <w:rFonts w:ascii="ae_Ostorah" w:hAnsi="ae_Ostorah" w:cs="ae_Ostorah"/>
          <w:b/>
          <w:bCs/>
          <w:lang w:bidi="ar-EG"/>
        </w:rPr>
        <w:tab/>
      </w:r>
      <w:r w:rsidRPr="00DE576C">
        <w:rPr>
          <w:rFonts w:ascii="ae_Ostorah" w:hAnsi="ae_Ostorah" w:cs="ae_Ostorah"/>
          <w:b/>
          <w:bCs/>
          <w:rtl/>
          <w:lang w:bidi="ar-EG"/>
        </w:rPr>
        <w:t xml:space="preserve">    </w:t>
      </w:r>
      <w:r w:rsidRPr="00DE576C">
        <w:rPr>
          <w:rFonts w:ascii="ae_Ostorah" w:hAnsi="ae_Ostorah" w:cs="ae_Ostorah"/>
          <w:b/>
          <w:bCs/>
          <w:lang w:bidi="ar-EG"/>
        </w:rPr>
        <w:tab/>
      </w:r>
      <w:r w:rsidRPr="00DE576C">
        <w:rPr>
          <w:rFonts w:ascii="ae_Ostorah" w:hAnsi="ae_Ostorah" w:cs="ae_Ostorah"/>
          <w:b/>
          <w:bCs/>
          <w:lang w:bidi="ar-EG"/>
        </w:rPr>
        <w:tab/>
      </w:r>
      <w:r w:rsidRPr="00DE576C">
        <w:rPr>
          <w:rFonts w:ascii="ae_Ostorah" w:hAnsi="ae_Ostorah" w:cs="ae_Ostorah"/>
          <w:b/>
          <w:bCs/>
          <w:lang w:bidi="ar-EG"/>
        </w:rPr>
        <w:tab/>
      </w:r>
      <w:r w:rsidRPr="00DE576C">
        <w:rPr>
          <w:rFonts w:ascii="ae_Ostorah" w:hAnsi="ae_Ostorah" w:cs="ae_Ostorah"/>
          <w:b/>
          <w:bCs/>
          <w:lang w:bidi="ar-EG"/>
        </w:rPr>
        <w:tab/>
      </w:r>
      <w:r w:rsidRPr="00DE576C">
        <w:rPr>
          <w:rFonts w:ascii="ae_Ostorah" w:hAnsi="ae_Ostorah" w:cs="ae_Ostorah"/>
          <w:b/>
          <w:bCs/>
          <w:lang w:bidi="ar-EG"/>
        </w:rPr>
        <w:tab/>
      </w:r>
      <w:r w:rsidRPr="00DE576C">
        <w:rPr>
          <w:rFonts w:ascii="ae_Ostorah" w:hAnsi="ae_Ostorah" w:cs="ae_Ostorah"/>
          <w:b/>
          <w:bCs/>
          <w:lang w:bidi="ar-EG"/>
        </w:rPr>
        <w:tab/>
      </w:r>
      <w:r w:rsidRPr="00DE576C">
        <w:rPr>
          <w:rFonts w:ascii="ae_Ostorah" w:hAnsi="ae_Ostorah" w:cs="ae_Ostorah"/>
          <w:b/>
          <w:bCs/>
          <w:lang w:bidi="ar-EG"/>
        </w:rPr>
        <w:tab/>
      </w:r>
    </w:p>
    <w:p w:rsidR="004C6E8D" w:rsidRPr="00DE576C" w:rsidRDefault="004C6E8D" w:rsidP="004C6E8D">
      <w:pPr>
        <w:pStyle w:val="Header"/>
        <w:tabs>
          <w:tab w:val="clear" w:pos="4320"/>
          <w:tab w:val="left" w:pos="7271"/>
        </w:tabs>
        <w:bidi/>
        <w:spacing w:line="360" w:lineRule="auto"/>
        <w:ind w:left="720" w:hanging="727"/>
        <w:jc w:val="both"/>
        <w:rPr>
          <w:rFonts w:ascii="ae_Ostorah" w:hAnsi="ae_Ostorah" w:cs="ae_Ostorah"/>
          <w:b/>
          <w:bCs/>
          <w:rtl/>
          <w:lang w:bidi="ar-EG"/>
        </w:rPr>
      </w:pPr>
      <w:r w:rsidRPr="00DE576C">
        <w:rPr>
          <w:rFonts w:ascii="ae_Ostorah" w:hAnsi="ae_Ostorah" w:cs="ae_Ostorah"/>
          <w:b/>
          <w:bCs/>
          <w:rtl/>
          <w:lang w:bidi="ar-EG"/>
        </w:rPr>
        <w:t xml:space="preserve">             وكيل الكلية </w:t>
      </w:r>
      <w:r w:rsidRPr="00DE576C">
        <w:rPr>
          <w:rFonts w:ascii="ae_Ostorah" w:hAnsi="ae_Ostorah" w:cs="ae_Ostorah"/>
          <w:b/>
          <w:bCs/>
          <w:rtl/>
          <w:lang w:bidi="ar-EG"/>
        </w:rPr>
        <w:tab/>
      </w:r>
    </w:p>
    <w:p w:rsidR="004C6E8D" w:rsidRPr="00DE576C" w:rsidRDefault="004C6E8D" w:rsidP="004C6E8D">
      <w:pPr>
        <w:pStyle w:val="Header"/>
        <w:bidi/>
        <w:spacing w:line="360" w:lineRule="auto"/>
        <w:jc w:val="both"/>
        <w:rPr>
          <w:rFonts w:ascii="ae_Ostorah" w:hAnsi="ae_Ostorah" w:cs="ae_Ostorah"/>
          <w:b/>
          <w:bCs/>
          <w:rtl/>
          <w:lang w:bidi="ar-EG"/>
        </w:rPr>
      </w:pPr>
      <w:proofErr w:type="gramStart"/>
      <w:r w:rsidRPr="00DE576C">
        <w:rPr>
          <w:rFonts w:ascii="ae_Ostorah" w:hAnsi="ae_Ostorah" w:cs="ae_Ostorah"/>
          <w:b/>
          <w:bCs/>
          <w:rtl/>
          <w:lang w:bidi="ar-EG"/>
        </w:rPr>
        <w:t>لشئون</w:t>
      </w:r>
      <w:proofErr w:type="gramEnd"/>
      <w:r w:rsidRPr="00DE576C">
        <w:rPr>
          <w:rFonts w:ascii="ae_Ostorah" w:hAnsi="ae_Ostorah" w:cs="ae_Ostorah"/>
          <w:b/>
          <w:bCs/>
          <w:rtl/>
          <w:lang w:bidi="ar-EG"/>
        </w:rPr>
        <w:t xml:space="preserve"> خدمة المجتمع وتنمية البيئة </w:t>
      </w:r>
    </w:p>
    <w:p w:rsidR="004C6E8D" w:rsidRDefault="004C6E8D" w:rsidP="00DE576C">
      <w:pPr>
        <w:rPr>
          <w:rFonts w:asciiTheme="minorHAnsi" w:hAnsiTheme="minorHAnsi" w:cstheme="minorBidi"/>
          <w:rtl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     </w:t>
      </w:r>
      <w:r>
        <w:rPr>
          <w:rFonts w:ascii="ae_Ostorah" w:hAnsi="ae_Ostorah" w:cs="ae_Ostorah"/>
          <w:lang w:bidi="ar-EG"/>
        </w:rPr>
        <w:t>-----------------------------------------------------------------------------------------------------------</w:t>
      </w:r>
    </w:p>
    <w:p w:rsidR="004C6E8D" w:rsidRDefault="004C6E8D" w:rsidP="004C6E8D">
      <w:pPr>
        <w:spacing w:after="0"/>
        <w:jc w:val="center"/>
        <w:rPr>
          <w:rFonts w:asciiTheme="minorBidi" w:hAnsiTheme="minorBidi" w:cs="PT Bold Heading"/>
          <w:i/>
          <w:sz w:val="26"/>
          <w:szCs w:val="26"/>
          <w:rtl/>
          <w:lang w:bidi="ar-EG"/>
        </w:rPr>
      </w:pPr>
      <w:proofErr w:type="gramStart"/>
      <w:r>
        <w:rPr>
          <w:rFonts w:asciiTheme="minorBidi" w:hAnsiTheme="minorBidi" w:cs="PT Bold Heading" w:hint="cs"/>
          <w:b/>
          <w:bCs/>
          <w:i/>
          <w:sz w:val="26"/>
          <w:szCs w:val="26"/>
          <w:rtl/>
          <w:lang w:bidi="ar-EG"/>
        </w:rPr>
        <w:t>تقرير</w:t>
      </w:r>
      <w:proofErr w:type="gramEnd"/>
      <w:r>
        <w:rPr>
          <w:rFonts w:asciiTheme="minorBidi" w:hAnsiTheme="minorBidi" w:cs="PT Bold Heading" w:hint="cs"/>
          <w:b/>
          <w:bCs/>
          <w:i/>
          <w:sz w:val="26"/>
          <w:szCs w:val="26"/>
          <w:rtl/>
          <w:lang w:bidi="ar-EG"/>
        </w:rPr>
        <w:t xml:space="preserve"> عن </w:t>
      </w:r>
      <w:r>
        <w:rPr>
          <w:rFonts w:asciiTheme="minorBidi" w:hAnsiTheme="minorBidi" w:cs="PT Bold Heading" w:hint="cs"/>
          <w:i/>
          <w:sz w:val="26"/>
          <w:szCs w:val="26"/>
          <w:rtl/>
          <w:lang w:bidi="ar-EG"/>
        </w:rPr>
        <w:t>ندوة</w:t>
      </w:r>
    </w:p>
    <w:p w:rsidR="004C6E8D" w:rsidRDefault="004C6E8D" w:rsidP="004C6E8D">
      <w:pPr>
        <w:spacing w:after="0"/>
        <w:jc w:val="center"/>
        <w:rPr>
          <w:rFonts w:asciiTheme="minorBidi" w:hAnsiTheme="minorBidi" w:cs="PT Bold Heading"/>
          <w:b/>
          <w:bCs/>
          <w:i/>
          <w:sz w:val="26"/>
          <w:szCs w:val="26"/>
          <w:u w:val="single"/>
          <w:rtl/>
          <w:lang w:bidi="ar-EG"/>
        </w:rPr>
      </w:pPr>
      <w:r>
        <w:rPr>
          <w:rFonts w:asciiTheme="minorBidi" w:hAnsiTheme="minorBidi" w:cs="PT Bold Heading" w:hint="cs"/>
          <w:i/>
          <w:sz w:val="26"/>
          <w:szCs w:val="26"/>
          <w:u w:val="single"/>
          <w:rtl/>
          <w:lang w:bidi="ar-EG"/>
        </w:rPr>
        <w:t xml:space="preserve"> التقنيات الحديثة في مجال البيولوجيا الجزيئية</w:t>
      </w:r>
    </w:p>
    <w:p w:rsidR="004C6E8D" w:rsidRDefault="004C6E8D" w:rsidP="004C6E8D">
      <w:pPr>
        <w:spacing w:after="0"/>
        <w:jc w:val="lowKashida"/>
        <w:rPr>
          <w:rFonts w:asciiTheme="minorBidi" w:hAnsiTheme="minorBidi" w:cstheme="minorBidi"/>
          <w:b/>
          <w:bCs/>
          <w:iCs/>
          <w:sz w:val="30"/>
          <w:szCs w:val="30"/>
          <w:u w:val="single"/>
          <w:rtl/>
          <w:lang w:bidi="ar-EG"/>
        </w:rPr>
      </w:pPr>
    </w:p>
    <w:p w:rsidR="004C6E8D" w:rsidRDefault="004C6E8D" w:rsidP="004C6E8D">
      <w:pPr>
        <w:tabs>
          <w:tab w:val="left" w:pos="2125"/>
        </w:tabs>
        <w:spacing w:after="0" w:line="360" w:lineRule="auto"/>
        <w:ind w:left="2125" w:hanging="2125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عنوان الندوة: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Pr="0063640D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التقنيات الحديثة في مجال البيولوجيا الجزيئية</w:t>
      </w:r>
    </w:p>
    <w:p w:rsidR="004C6E8D" w:rsidRDefault="004C6E8D" w:rsidP="004C6E8D">
      <w:pPr>
        <w:tabs>
          <w:tab w:val="left" w:pos="2125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تاريخ الندوة: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  <w:t xml:space="preserve">يوم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الثلاثاء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الموافق 8/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5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/2012 من الساعة 9.30 </w:t>
      </w:r>
      <w:proofErr w:type="gramStart"/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صباحا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</w:p>
    <w:p w:rsidR="004C6E8D" w:rsidRDefault="004C6E8D" w:rsidP="004C6E8D">
      <w:pPr>
        <w:tabs>
          <w:tab w:val="left" w:pos="2125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مقر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 xml:space="preserve"> عقد الندوة: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قاعة التدريب-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كلية العلوم - فرع دمياط - جامعة المنصورة</w:t>
      </w:r>
    </w:p>
    <w:p w:rsidR="004C6E8D" w:rsidRDefault="004C6E8D" w:rsidP="004C6E8D">
      <w:pPr>
        <w:tabs>
          <w:tab w:val="left" w:pos="2069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u w:val="single"/>
          <w:lang w:bidi="ar-EG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الحضور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: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أ.د. أحمد السيد </w:t>
      </w:r>
      <w:proofErr w:type="spellStart"/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الغباشي</w:t>
      </w:r>
      <w:proofErr w:type="spellEnd"/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  <w:t>عميد الكلية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r w:rsidR="00DE576C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أ.د. </w:t>
      </w:r>
      <w:proofErr w:type="gramStart"/>
      <w:r w:rsidR="00DE576C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ممدوح</w:t>
      </w:r>
      <w:proofErr w:type="gramEnd"/>
      <w:r w:rsidR="00DE576C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محمد أحمد نعمة الله</w:t>
      </w:r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 </w:t>
      </w:r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وكيل الكلية لشئون خدمة المجتمع وتنمية البيئة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أ.د.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محمد حامد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بهنساوي</w:t>
      </w:r>
      <w:proofErr w:type="spellEnd"/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رئيس قسم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علم الحيوان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- أ.د. زكريا عوض بقا</w:t>
      </w:r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رئيس قسم النبات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لفيف من أعضاء هيئة التدريس والهيئة المعاونة وطلاب المنح بقسم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علم الحيوان و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النبات</w:t>
      </w:r>
    </w:p>
    <w:p w:rsidR="004C6E8D" w:rsidRDefault="004C6E8D" w:rsidP="004C6E8D">
      <w:pPr>
        <w:tabs>
          <w:tab w:val="left" w:pos="2069"/>
        </w:tabs>
        <w:spacing w:after="0"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lang w:bidi="ar-EG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المحاضرون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: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د./</w:t>
      </w:r>
      <w:proofErr w:type="spell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أحمد مسعد غنيم</w:t>
      </w:r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كلية العلوم بدمياط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جامعة المنصورة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د./</w:t>
      </w:r>
      <w:proofErr w:type="spell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حسين ثابت</w:t>
      </w:r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ab/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جامعة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مصر للعلوم والتكنولوجيا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د./</w:t>
      </w:r>
      <w:proofErr w:type="spellEnd"/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أحمد قاسم </w:t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عبد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الصمد</w:t>
      </w:r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كلية العلوم بدمياط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جامعة المنصورة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د./</w:t>
      </w:r>
      <w:proofErr w:type="spell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هيام مرسي أبو العلا</w:t>
      </w:r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المعهد القومي لعلوم البحار والمصائد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د./</w:t>
      </w:r>
      <w:proofErr w:type="spell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جابر أبو جاد </w:t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الله </w:t>
      </w:r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كلية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العلوم بدمياط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جامعة المنصورة</w:t>
      </w:r>
    </w:p>
    <w:p w:rsidR="004C6E8D" w:rsidRDefault="004C6E8D" w:rsidP="00DE576C">
      <w:pPr>
        <w:pStyle w:val="ListParagraph"/>
        <w:tabs>
          <w:tab w:val="left" w:pos="4053"/>
        </w:tabs>
        <w:spacing w:after="0" w:line="360" w:lineRule="auto"/>
        <w:ind w:left="707"/>
        <w:contextualSpacing/>
        <w:jc w:val="both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-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د./</w:t>
      </w:r>
      <w:proofErr w:type="spell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علاء عيسى</w:t>
      </w:r>
      <w:r w:rsidR="00DE57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كلية </w:t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الطب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البيطري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جامعة القاهرة</w:t>
      </w:r>
    </w:p>
    <w:p w:rsidR="004C6E8D" w:rsidRDefault="004C6E8D" w:rsidP="004C6E8D">
      <w:pPr>
        <w:tabs>
          <w:tab w:val="left" w:pos="2069"/>
          <w:tab w:val="left" w:pos="3826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 xml:space="preserve">الموضوعات </w:t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>التي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 xml:space="preserve"> تم تناولها: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</w:p>
    <w:p w:rsidR="004C6E8D" w:rsidRPr="001B2C06" w:rsidRDefault="004C6E8D" w:rsidP="004C6E8D">
      <w:pPr>
        <w:tabs>
          <w:tab w:val="left" w:pos="2069"/>
          <w:tab w:val="left" w:pos="3826"/>
        </w:tabs>
        <w:spacing w:after="0" w:line="360" w:lineRule="auto"/>
        <w:jc w:val="lowKashida"/>
        <w:rPr>
          <w:rFonts w:asciiTheme="minorBidi" w:eastAsia="Calibr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1</w:t>
      </w: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- التعبير الجيني وتطبيقاته.</w:t>
      </w:r>
    </w:p>
    <w:p w:rsidR="004C6E8D" w:rsidRPr="001B2C06" w:rsidRDefault="004C6E8D" w:rsidP="004C6E8D">
      <w:pPr>
        <w:tabs>
          <w:tab w:val="left" w:pos="2069"/>
          <w:tab w:val="left" w:pos="3826"/>
        </w:tabs>
        <w:spacing w:after="0" w:line="360" w:lineRule="auto"/>
        <w:jc w:val="lowKashida"/>
        <w:rPr>
          <w:rFonts w:asciiTheme="minorBidi" w:eastAsia="Calibri" w:hAnsiTheme="minorBidi" w:cstheme="minorBidi"/>
          <w:b/>
          <w:bCs/>
          <w:sz w:val="28"/>
          <w:szCs w:val="28"/>
          <w:rtl/>
          <w:lang w:bidi="ar-EG"/>
        </w:rPr>
      </w:pP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lastRenderedPageBreak/>
        <w:t>2-</w:t>
      </w: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موت الخلايا: سر الحياة.</w:t>
      </w:r>
    </w:p>
    <w:p w:rsidR="004C6E8D" w:rsidRPr="001B2C06" w:rsidRDefault="004C6E8D" w:rsidP="004C6E8D">
      <w:pPr>
        <w:tabs>
          <w:tab w:val="left" w:pos="2069"/>
          <w:tab w:val="left" w:pos="3826"/>
        </w:tabs>
        <w:spacing w:after="0" w:line="360" w:lineRule="auto"/>
        <w:jc w:val="lowKashida"/>
        <w:rPr>
          <w:rFonts w:asciiTheme="minorBidi" w:eastAsia="Calibri" w:hAnsiTheme="minorBidi" w:cstheme="minorBidi"/>
          <w:b/>
          <w:bCs/>
          <w:sz w:val="28"/>
          <w:szCs w:val="28"/>
          <w:rtl/>
          <w:lang w:bidi="ar-EG"/>
        </w:rPr>
      </w:pP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3-</w:t>
      </w: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تحسين الناقل الانتحاري</w:t>
      </w:r>
      <w:r w:rsidRPr="001B2C06">
        <w:rPr>
          <w:rFonts w:asciiTheme="minorBidi" w:eastAsia="Calibri" w:hAnsiTheme="minorBidi" w:cstheme="minorBidi"/>
          <w:b/>
          <w:bCs/>
          <w:sz w:val="28"/>
          <w:szCs w:val="28"/>
          <w:lang w:bidi="ar-EG"/>
        </w:rPr>
        <w:t>PEX10.T</w:t>
      </w: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: إستراتيجية لعمل طفرات جينية.</w:t>
      </w:r>
    </w:p>
    <w:p w:rsidR="004C6E8D" w:rsidRPr="001B2C06" w:rsidRDefault="004C6E8D" w:rsidP="004C6E8D">
      <w:pPr>
        <w:tabs>
          <w:tab w:val="left" w:pos="2069"/>
          <w:tab w:val="left" w:pos="3826"/>
        </w:tabs>
        <w:spacing w:after="0" w:line="360" w:lineRule="auto"/>
        <w:jc w:val="lowKashida"/>
        <w:rPr>
          <w:rFonts w:asciiTheme="minorBidi" w:eastAsia="Calibri" w:hAnsiTheme="minorBidi" w:cstheme="minorBidi"/>
          <w:b/>
          <w:bCs/>
          <w:sz w:val="28"/>
          <w:szCs w:val="28"/>
          <w:rtl/>
          <w:lang w:bidi="ar-EG"/>
        </w:rPr>
      </w:pP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4-</w:t>
      </w: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البكتريا المصاحبة للإسفنج: تطبيقات تكنولوجية حيوية والتعريف باستخدام تحليل الجين </w:t>
      </w:r>
      <w:r w:rsidRPr="001B2C06">
        <w:rPr>
          <w:rFonts w:asciiTheme="minorBidi" w:eastAsia="Calibri" w:hAnsiTheme="minorBidi" w:cstheme="minorBidi"/>
          <w:b/>
          <w:bCs/>
          <w:sz w:val="28"/>
          <w:szCs w:val="28"/>
          <w:lang w:bidi="ar-EG"/>
        </w:rPr>
        <w:t>16s r RNA</w:t>
      </w:r>
      <w:proofErr w:type="spellStart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.</w:t>
      </w:r>
      <w:proofErr w:type="spellEnd"/>
    </w:p>
    <w:p w:rsidR="004C6E8D" w:rsidRPr="001B2C06" w:rsidRDefault="004C6E8D" w:rsidP="004C6E8D">
      <w:pPr>
        <w:tabs>
          <w:tab w:val="left" w:pos="2069"/>
          <w:tab w:val="left" w:pos="3826"/>
        </w:tabs>
        <w:spacing w:after="0" w:line="360" w:lineRule="auto"/>
        <w:jc w:val="lowKashida"/>
        <w:rPr>
          <w:rFonts w:asciiTheme="minorBidi" w:eastAsia="Calibri" w:hAnsiTheme="minorBidi" w:cstheme="minorBidi"/>
          <w:b/>
          <w:bCs/>
          <w:sz w:val="28"/>
          <w:szCs w:val="28"/>
          <w:rtl/>
          <w:lang w:bidi="ar-EG"/>
        </w:rPr>
      </w:pP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5-</w:t>
      </w: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الغذاء المعدل وراثيا: </w:t>
      </w:r>
      <w:proofErr w:type="gramStart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الفوائد</w:t>
      </w:r>
      <w:proofErr w:type="gramEnd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والمخاطر. </w:t>
      </w:r>
    </w:p>
    <w:p w:rsidR="004C6E8D" w:rsidRPr="001B2C06" w:rsidRDefault="004C6E8D" w:rsidP="004C6E8D">
      <w:pPr>
        <w:tabs>
          <w:tab w:val="left" w:pos="2069"/>
          <w:tab w:val="left" w:pos="3826"/>
        </w:tabs>
        <w:spacing w:after="0" w:line="360" w:lineRule="auto"/>
        <w:jc w:val="lowKashida"/>
        <w:rPr>
          <w:rFonts w:asciiTheme="minorBidi" w:eastAsia="Calibri" w:hAnsiTheme="minorBidi" w:cstheme="minorBidi"/>
          <w:b/>
          <w:bCs/>
          <w:sz w:val="28"/>
          <w:szCs w:val="28"/>
          <w:rtl/>
          <w:lang w:bidi="ar-EG"/>
        </w:rPr>
      </w:pPr>
      <w:proofErr w:type="spellStart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6-</w:t>
      </w:r>
      <w:proofErr w:type="spellEnd"/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انتشار </w:t>
      </w:r>
      <w:proofErr w:type="spellStart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الانفلوانزا</w:t>
      </w:r>
      <w:proofErr w:type="spellEnd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والحيوانات </w:t>
      </w:r>
      <w:proofErr w:type="spellStart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المائية:</w:t>
      </w:r>
      <w:proofErr w:type="spellEnd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منظور بيئي ووبائي.</w:t>
      </w:r>
    </w:p>
    <w:p w:rsidR="004C6E8D" w:rsidRDefault="004C6E8D" w:rsidP="004C6E8D">
      <w:pPr>
        <w:tabs>
          <w:tab w:val="left" w:pos="2125"/>
        </w:tabs>
        <w:spacing w:after="0" w:line="360" w:lineRule="auto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EG"/>
        </w:rPr>
        <w:t>أهداف الندوة: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</w:p>
    <w:p w:rsidR="004C6E8D" w:rsidRPr="001B2C06" w:rsidRDefault="004C6E8D" w:rsidP="004C6E8D">
      <w:pPr>
        <w:numPr>
          <w:ilvl w:val="0"/>
          <w:numId w:val="1"/>
        </w:numPr>
        <w:spacing w:after="0" w:line="240" w:lineRule="auto"/>
        <w:rPr>
          <w:rFonts w:asciiTheme="minorBidi" w:eastAsia="Calibri" w:hAnsiTheme="minorBidi" w:cstheme="minorBidi"/>
          <w:b/>
          <w:bCs/>
          <w:sz w:val="28"/>
          <w:szCs w:val="28"/>
          <w:lang w:bidi="ar-EG"/>
        </w:rPr>
      </w:pP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التعريف بالتقنيات الحديثة </w:t>
      </w:r>
      <w:proofErr w:type="spellStart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للبيولوجيا</w:t>
      </w:r>
      <w:proofErr w:type="spellEnd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الجزيئية وأهميتها.</w:t>
      </w:r>
    </w:p>
    <w:p w:rsidR="004C6E8D" w:rsidRPr="001B2C06" w:rsidRDefault="004C6E8D" w:rsidP="004C6E8D">
      <w:pPr>
        <w:numPr>
          <w:ilvl w:val="0"/>
          <w:numId w:val="1"/>
        </w:numPr>
        <w:spacing w:after="0" w:line="240" w:lineRule="auto"/>
        <w:rPr>
          <w:rFonts w:asciiTheme="minorBidi" w:eastAsia="Calibri" w:hAnsiTheme="minorBidi" w:cstheme="minorBidi"/>
          <w:b/>
          <w:bCs/>
          <w:sz w:val="28"/>
          <w:szCs w:val="28"/>
          <w:lang w:bidi="ar-EG"/>
        </w:rPr>
      </w:pP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تشجيع الباحثين وبعض هيئات المجتمع الخارجي على تطويع واستخدام تقنيات البيولوجيا الجزيئية في مجال التكنولوجيا الحيوية.</w:t>
      </w:r>
    </w:p>
    <w:p w:rsidR="004C6E8D" w:rsidRPr="001B2C06" w:rsidRDefault="004C6E8D" w:rsidP="004C6E8D">
      <w:pPr>
        <w:numPr>
          <w:ilvl w:val="0"/>
          <w:numId w:val="1"/>
        </w:numPr>
        <w:spacing w:after="0" w:line="240" w:lineRule="auto"/>
        <w:rPr>
          <w:rFonts w:asciiTheme="minorBidi" w:eastAsia="Calibri" w:hAnsiTheme="minorBidi" w:cstheme="minorBidi"/>
          <w:b/>
          <w:bCs/>
          <w:sz w:val="28"/>
          <w:szCs w:val="28"/>
          <w:lang w:bidi="ar-EG"/>
        </w:rPr>
      </w:pPr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فتح مجالات بحثية جديدة ومتنوعة تتواكب </w:t>
      </w:r>
      <w:proofErr w:type="gramStart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مع</w:t>
      </w:r>
      <w:proofErr w:type="gramEnd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ما يقدمه العالم الخارجي وما يحتاجه الوسط العلمي.</w:t>
      </w:r>
    </w:p>
    <w:p w:rsidR="004C6E8D" w:rsidRPr="001B2C06" w:rsidRDefault="004C6E8D" w:rsidP="004C6E8D">
      <w:pPr>
        <w:numPr>
          <w:ilvl w:val="0"/>
          <w:numId w:val="1"/>
        </w:num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proofErr w:type="gramStart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>إتاحة</w:t>
      </w:r>
      <w:proofErr w:type="gramEnd"/>
      <w:r w:rsidRPr="001B2C06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bidi="ar-EG"/>
        </w:rPr>
        <w:t xml:space="preserve"> الفرصة للباحثين وبعض هيئات المجتمع الخارجي للتعامل مع المحاضرين عن قرب حول كيفية تطبيق التقنيات الحديثة لخدمة المجتمع.</w:t>
      </w:r>
    </w:p>
    <w:p w:rsidR="004C6E8D" w:rsidRDefault="004C6E8D" w:rsidP="004C6E8D">
      <w:pPr>
        <w:spacing w:after="0" w:line="240" w:lineRule="auto"/>
        <w:rPr>
          <w:b/>
          <w:bCs/>
          <w:sz w:val="30"/>
          <w:szCs w:val="30"/>
          <w:u w:val="single"/>
          <w:rtl/>
          <w:lang w:bidi="ar-EG"/>
        </w:rPr>
      </w:pPr>
      <w:r w:rsidRPr="00DD0993">
        <w:rPr>
          <w:rFonts w:hint="cs"/>
          <w:b/>
          <w:bCs/>
          <w:sz w:val="30"/>
          <w:szCs w:val="30"/>
          <w:u w:val="single"/>
          <w:rtl/>
          <w:lang w:bidi="ar-EG"/>
        </w:rPr>
        <w:t xml:space="preserve">توصيات </w:t>
      </w:r>
      <w:proofErr w:type="gramStart"/>
      <w:r w:rsidRPr="00DD0993">
        <w:rPr>
          <w:rFonts w:hint="cs"/>
          <w:b/>
          <w:bCs/>
          <w:sz w:val="30"/>
          <w:szCs w:val="30"/>
          <w:u w:val="single"/>
          <w:rtl/>
          <w:lang w:bidi="ar-EG"/>
        </w:rPr>
        <w:t xml:space="preserve">الندوة </w:t>
      </w:r>
      <w:r>
        <w:rPr>
          <w:rFonts w:hint="cs"/>
          <w:b/>
          <w:bCs/>
          <w:sz w:val="30"/>
          <w:szCs w:val="30"/>
          <w:u w:val="single"/>
          <w:rtl/>
          <w:lang w:bidi="ar-EG"/>
        </w:rPr>
        <w:t>:</w:t>
      </w:r>
      <w:proofErr w:type="gramEnd"/>
      <w:r>
        <w:rPr>
          <w:rFonts w:hint="cs"/>
          <w:b/>
          <w:bCs/>
          <w:sz w:val="30"/>
          <w:szCs w:val="30"/>
          <w:u w:val="single"/>
          <w:rtl/>
          <w:lang w:bidi="ar-EG"/>
        </w:rPr>
        <w:t>-</w:t>
      </w:r>
    </w:p>
    <w:p w:rsidR="004C6E8D" w:rsidRPr="00DD0993" w:rsidRDefault="004C6E8D" w:rsidP="004C6E8D">
      <w:pPr>
        <w:spacing w:after="0" w:line="240" w:lineRule="auto"/>
        <w:rPr>
          <w:b/>
          <w:bCs/>
          <w:sz w:val="30"/>
          <w:szCs w:val="30"/>
          <w:u w:val="single"/>
          <w:rtl/>
          <w:lang w:bidi="ar-EG"/>
        </w:rPr>
      </w:pPr>
    </w:p>
    <w:p w:rsidR="004C6E8D" w:rsidRPr="0088193E" w:rsidRDefault="004C6E8D" w:rsidP="004C6E8D">
      <w:pPr>
        <w:spacing w:after="0" w:line="360" w:lineRule="auto"/>
        <w:rPr>
          <w:b/>
          <w:bCs/>
          <w:rtl/>
          <w:lang w:bidi="ar-EG"/>
        </w:rPr>
      </w:pPr>
    </w:p>
    <w:p w:rsidR="004C6E8D" w:rsidRDefault="004C6E8D" w:rsidP="004C6E8D">
      <w:pPr>
        <w:spacing w:after="0"/>
        <w:rPr>
          <w:b/>
          <w:bCs/>
          <w:rtl/>
          <w:lang w:bidi="ar-EG"/>
        </w:rPr>
      </w:pPr>
    </w:p>
    <w:p w:rsidR="004C6E8D" w:rsidRPr="008D4BF9" w:rsidRDefault="004C6E8D" w:rsidP="00DE576C">
      <w:pPr>
        <w:spacing w:line="240" w:lineRule="auto"/>
        <w:ind w:left="3770"/>
        <w:jc w:val="center"/>
        <w:rPr>
          <w:rFonts w:cs="PT Bold Heading"/>
          <w:sz w:val="30"/>
          <w:szCs w:val="26"/>
          <w:rtl/>
        </w:rPr>
      </w:pPr>
      <w:r w:rsidRPr="008D4BF9">
        <w:rPr>
          <w:rFonts w:cs="PT Bold Heading" w:hint="cs"/>
          <w:sz w:val="30"/>
          <w:szCs w:val="26"/>
          <w:rtl/>
        </w:rPr>
        <w:t>وكي</w:t>
      </w:r>
      <w:r>
        <w:rPr>
          <w:rFonts w:cs="PT Bold Heading" w:hint="cs"/>
          <w:sz w:val="30"/>
          <w:szCs w:val="26"/>
          <w:rtl/>
        </w:rPr>
        <w:t>ـ</w:t>
      </w:r>
      <w:r w:rsidRPr="008D4BF9">
        <w:rPr>
          <w:rFonts w:cs="PT Bold Heading" w:hint="cs"/>
          <w:sz w:val="30"/>
          <w:szCs w:val="26"/>
          <w:rtl/>
        </w:rPr>
        <w:t>ل الكلي</w:t>
      </w:r>
      <w:r>
        <w:rPr>
          <w:rFonts w:cs="PT Bold Heading" w:hint="cs"/>
          <w:sz w:val="30"/>
          <w:szCs w:val="26"/>
          <w:rtl/>
        </w:rPr>
        <w:t>ـ</w:t>
      </w:r>
      <w:r w:rsidRPr="008D4BF9">
        <w:rPr>
          <w:rFonts w:cs="PT Bold Heading" w:hint="cs"/>
          <w:sz w:val="30"/>
          <w:szCs w:val="26"/>
          <w:rtl/>
        </w:rPr>
        <w:t>ة</w:t>
      </w:r>
    </w:p>
    <w:p w:rsidR="004C6E8D" w:rsidRDefault="004C6E8D" w:rsidP="00DE576C">
      <w:pPr>
        <w:spacing w:line="240" w:lineRule="auto"/>
        <w:ind w:left="3770"/>
        <w:jc w:val="center"/>
        <w:rPr>
          <w:rFonts w:cs="PT Bold Heading"/>
          <w:sz w:val="18"/>
          <w:szCs w:val="18"/>
          <w:rtl/>
        </w:rPr>
      </w:pPr>
      <w:proofErr w:type="gramStart"/>
      <w:r w:rsidRPr="008D4BF9">
        <w:rPr>
          <w:rFonts w:cs="PT Bold Heading" w:hint="cs"/>
          <w:sz w:val="30"/>
          <w:szCs w:val="26"/>
          <w:rtl/>
        </w:rPr>
        <w:t>لشئون</w:t>
      </w:r>
      <w:proofErr w:type="gramEnd"/>
      <w:r w:rsidRPr="008D4BF9">
        <w:rPr>
          <w:rFonts w:cs="PT Bold Heading" w:hint="cs"/>
          <w:sz w:val="30"/>
          <w:szCs w:val="26"/>
          <w:rtl/>
        </w:rPr>
        <w:t xml:space="preserve"> خدمة المجتمع وتنمية البيئة</w:t>
      </w:r>
    </w:p>
    <w:p w:rsidR="004C6E8D" w:rsidRDefault="004C6E8D" w:rsidP="00DE576C">
      <w:pPr>
        <w:tabs>
          <w:tab w:val="left" w:pos="350"/>
        </w:tabs>
        <w:spacing w:line="240" w:lineRule="auto"/>
        <w:ind w:left="3770"/>
        <w:jc w:val="center"/>
        <w:rPr>
          <w:rFonts w:cs="PT Bold Heading"/>
          <w:sz w:val="18"/>
          <w:szCs w:val="18"/>
          <w:rtl/>
          <w:lang w:bidi="ar-EG"/>
        </w:rPr>
      </w:pPr>
    </w:p>
    <w:p w:rsidR="004C6E8D" w:rsidRDefault="004C6E8D" w:rsidP="00DE576C">
      <w:pPr>
        <w:tabs>
          <w:tab w:val="left" w:pos="4091"/>
        </w:tabs>
        <w:spacing w:after="0"/>
        <w:ind w:left="3770"/>
        <w:jc w:val="center"/>
        <w:rPr>
          <w:b/>
          <w:bCs/>
          <w:rtl/>
          <w:lang w:bidi="ar-EG"/>
        </w:rPr>
      </w:pPr>
      <w:proofErr w:type="spellStart"/>
      <w:r w:rsidRPr="00296F38">
        <w:rPr>
          <w:rFonts w:cs="PT Bold Heading" w:hint="cs"/>
          <w:sz w:val="32"/>
          <w:szCs w:val="32"/>
          <w:rtl/>
        </w:rPr>
        <w:t>(</w:t>
      </w:r>
      <w:proofErr w:type="spellEnd"/>
      <w:r w:rsidRPr="00296F38">
        <w:rPr>
          <w:rFonts w:cs="PT Bold Heading" w:hint="cs"/>
          <w:sz w:val="32"/>
          <w:szCs w:val="32"/>
          <w:rtl/>
        </w:rPr>
        <w:t xml:space="preserve"> أ</w:t>
      </w:r>
      <w:r w:rsidR="00DE576C">
        <w:rPr>
          <w:rFonts w:cs="PT Bold Heading" w:hint="cs"/>
          <w:sz w:val="32"/>
          <w:szCs w:val="32"/>
          <w:rtl/>
        </w:rPr>
        <w:t>.</w:t>
      </w:r>
      <w:r w:rsidRPr="00296F38">
        <w:rPr>
          <w:rFonts w:cs="PT Bold Heading" w:hint="cs"/>
          <w:sz w:val="32"/>
          <w:szCs w:val="32"/>
          <w:rtl/>
        </w:rPr>
        <w:t>د/ممدوح محمد نعمة الله</w:t>
      </w:r>
      <w:proofErr w:type="spellStart"/>
      <w:r>
        <w:rPr>
          <w:rFonts w:cs="PT Bold Heading" w:hint="cs"/>
          <w:sz w:val="30"/>
          <w:szCs w:val="30"/>
          <w:rtl/>
        </w:rPr>
        <w:t>)</w:t>
      </w:r>
      <w:proofErr w:type="spellEnd"/>
    </w:p>
    <w:p w:rsidR="004C6E8D" w:rsidRDefault="004C6E8D" w:rsidP="004C6E8D">
      <w:pPr>
        <w:spacing w:after="0"/>
        <w:jc w:val="center"/>
        <w:rPr>
          <w:b/>
          <w:bCs/>
          <w:rtl/>
          <w:lang w:bidi="ar-EG"/>
        </w:rPr>
      </w:pPr>
    </w:p>
    <w:p w:rsidR="004C6E8D" w:rsidRDefault="004C6E8D" w:rsidP="004C6E8D">
      <w:pPr>
        <w:spacing w:after="0"/>
        <w:jc w:val="center"/>
        <w:rPr>
          <w:b/>
          <w:bCs/>
          <w:rtl/>
          <w:lang w:bidi="ar-EG"/>
        </w:rPr>
      </w:pPr>
    </w:p>
    <w:p w:rsidR="004C6E8D" w:rsidRDefault="004C6E8D" w:rsidP="004C6E8D">
      <w:pPr>
        <w:spacing w:after="0"/>
        <w:rPr>
          <w:b/>
          <w:bCs/>
          <w:rtl/>
          <w:lang w:bidi="ar-EG"/>
        </w:rPr>
      </w:pPr>
    </w:p>
    <w:p w:rsidR="004C6E8D" w:rsidRDefault="004C6E8D" w:rsidP="004C6E8D">
      <w:pPr>
        <w:spacing w:after="0"/>
        <w:rPr>
          <w:b/>
          <w:bCs/>
          <w:rtl/>
          <w:lang w:bidi="ar-EG"/>
        </w:rPr>
      </w:pPr>
    </w:p>
    <w:p w:rsidR="004C6E8D" w:rsidRDefault="004C6E8D" w:rsidP="004C6E8D">
      <w:pPr>
        <w:spacing w:after="0"/>
        <w:rPr>
          <w:b/>
          <w:bCs/>
          <w:rtl/>
          <w:lang w:bidi="ar-EG"/>
        </w:rPr>
      </w:pPr>
    </w:p>
    <w:p w:rsidR="004C6E8D" w:rsidRDefault="004C6E8D" w:rsidP="004C6E8D">
      <w:pPr>
        <w:spacing w:after="0"/>
        <w:rPr>
          <w:b/>
          <w:bCs/>
          <w:rtl/>
          <w:lang w:bidi="ar-EG"/>
        </w:rPr>
      </w:pPr>
    </w:p>
    <w:p w:rsidR="004C6E8D" w:rsidRDefault="004C6E8D" w:rsidP="004C6E8D">
      <w:pPr>
        <w:spacing w:after="0"/>
        <w:rPr>
          <w:b/>
          <w:bCs/>
          <w:rtl/>
          <w:lang w:bidi="ar-EG"/>
        </w:rPr>
      </w:pPr>
    </w:p>
    <w:p w:rsidR="004C6E8D" w:rsidRDefault="004C6E8D" w:rsidP="004C6E8D">
      <w:pPr>
        <w:spacing w:after="0"/>
        <w:rPr>
          <w:b/>
          <w:bCs/>
          <w:rtl/>
          <w:lang w:bidi="ar-EG"/>
        </w:rPr>
      </w:pPr>
    </w:p>
    <w:p w:rsidR="004C6E8D" w:rsidRDefault="004C6E8D" w:rsidP="004C6E8D">
      <w:pPr>
        <w:spacing w:after="0"/>
        <w:rPr>
          <w:b/>
          <w:bCs/>
          <w:rtl/>
          <w:lang w:bidi="ar-EG"/>
        </w:rPr>
      </w:pPr>
    </w:p>
    <w:p w:rsidR="007212E5" w:rsidRDefault="007212E5">
      <w:pPr>
        <w:rPr>
          <w:lang w:bidi="ar-EG"/>
        </w:rPr>
      </w:pPr>
    </w:p>
    <w:sectPr w:rsidR="007212E5" w:rsidSect="00C050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Ostor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67CC"/>
    <w:multiLevelType w:val="hybridMultilevel"/>
    <w:tmpl w:val="B2C603BC"/>
    <w:lvl w:ilvl="0" w:tplc="6E6A3522">
      <w:start w:val="1"/>
      <w:numFmt w:val="decimal"/>
      <w:lvlText w:val="%1-"/>
      <w:lvlJc w:val="left"/>
      <w:pPr>
        <w:ind w:left="1069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96694A"/>
    <w:multiLevelType w:val="hybridMultilevel"/>
    <w:tmpl w:val="6C3CD306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E8D"/>
    <w:rsid w:val="000F6A3D"/>
    <w:rsid w:val="002F7E5D"/>
    <w:rsid w:val="0044322B"/>
    <w:rsid w:val="004C6E8D"/>
    <w:rsid w:val="007212E5"/>
    <w:rsid w:val="008B60B8"/>
    <w:rsid w:val="00925EE2"/>
    <w:rsid w:val="009E2A5C"/>
    <w:rsid w:val="00C0508A"/>
    <w:rsid w:val="00D759F4"/>
    <w:rsid w:val="00DE576C"/>
    <w:rsid w:val="00EF74B9"/>
    <w:rsid w:val="00F11C53"/>
    <w:rsid w:val="00F7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8D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6E8D"/>
    <w:pPr>
      <w:tabs>
        <w:tab w:val="center" w:pos="4320"/>
        <w:tab w:val="right" w:pos="8640"/>
      </w:tabs>
      <w:bidi w:val="0"/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4C6E8D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4C6E8D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Company>ppp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Dell</cp:lastModifiedBy>
  <cp:revision>3</cp:revision>
  <dcterms:created xsi:type="dcterms:W3CDTF">2013-01-09T07:34:00Z</dcterms:created>
  <dcterms:modified xsi:type="dcterms:W3CDTF">2013-01-09T07:37:00Z</dcterms:modified>
</cp:coreProperties>
</file>