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686" w:rsidRPr="00D77686" w:rsidRDefault="00D77686" w:rsidP="00832B41">
      <w:pPr>
        <w:ind w:left="-766" w:right="-709"/>
        <w:jc w:val="center"/>
        <w:rPr>
          <w:rFonts w:cs="AGA Granada Regular"/>
          <w:b/>
          <w:bCs/>
          <w:sz w:val="26"/>
          <w:szCs w:val="26"/>
          <w:rtl/>
          <w:lang w:bidi="ar-EG"/>
        </w:rPr>
      </w:pPr>
      <w:r w:rsidRPr="00D77686">
        <w:rPr>
          <w:rFonts w:cs="AGA Granada Regular" w:hint="cs"/>
          <w:b/>
          <w:bCs/>
          <w:sz w:val="26"/>
          <w:szCs w:val="26"/>
          <w:rtl/>
          <w:lang w:bidi="ar-EG"/>
        </w:rPr>
        <w:t xml:space="preserve">السيد الأستاذ الدكتور / أحمد لطفى ونس </w:t>
      </w:r>
    </w:p>
    <w:p w:rsidR="00D77686" w:rsidRPr="00D77686" w:rsidRDefault="00D77686" w:rsidP="00832B41">
      <w:pPr>
        <w:ind w:left="-766" w:right="-709"/>
        <w:jc w:val="center"/>
        <w:rPr>
          <w:rFonts w:cs="AGA Granada Regular"/>
          <w:b/>
          <w:bCs/>
          <w:sz w:val="26"/>
          <w:szCs w:val="26"/>
          <w:rtl/>
          <w:lang w:bidi="ar-EG"/>
        </w:rPr>
      </w:pPr>
      <w:r w:rsidRPr="00D77686">
        <w:rPr>
          <w:rFonts w:cs="AGA Granada Regular" w:hint="cs"/>
          <w:b/>
          <w:bCs/>
          <w:sz w:val="26"/>
          <w:szCs w:val="26"/>
          <w:rtl/>
          <w:lang w:bidi="ar-EG"/>
        </w:rPr>
        <w:t>عميد الكلية</w:t>
      </w:r>
    </w:p>
    <w:p w:rsidR="00D77686" w:rsidRPr="00D77686" w:rsidRDefault="00D77686" w:rsidP="00832B41">
      <w:pPr>
        <w:ind w:left="-766" w:right="-709"/>
        <w:jc w:val="center"/>
        <w:rPr>
          <w:rFonts w:cs="AGA Granada Regular"/>
          <w:b/>
          <w:bCs/>
          <w:sz w:val="26"/>
          <w:szCs w:val="26"/>
          <w:rtl/>
          <w:lang w:bidi="ar-EG"/>
        </w:rPr>
      </w:pPr>
      <w:r w:rsidRPr="00D77686">
        <w:rPr>
          <w:rFonts w:cs="AGA Granada Regular" w:hint="cs"/>
          <w:b/>
          <w:bCs/>
          <w:sz w:val="26"/>
          <w:szCs w:val="26"/>
          <w:rtl/>
          <w:lang w:bidi="ar-EG"/>
        </w:rPr>
        <w:t>تحية طيبة وبعد</w:t>
      </w:r>
    </w:p>
    <w:p w:rsidR="008C5D98" w:rsidRPr="00D77686" w:rsidRDefault="008C5D98" w:rsidP="00832B41">
      <w:pPr>
        <w:ind w:left="-766" w:right="-709"/>
        <w:jc w:val="center"/>
        <w:rPr>
          <w:rFonts w:cs="AGA Granada Regular"/>
          <w:b/>
          <w:bCs/>
          <w:sz w:val="26"/>
          <w:szCs w:val="26"/>
          <w:rtl/>
          <w:lang w:bidi="ar-EG"/>
        </w:rPr>
      </w:pPr>
      <w:r w:rsidRPr="00D77686">
        <w:rPr>
          <w:rFonts w:cs="AGA Granada Regular" w:hint="cs"/>
          <w:b/>
          <w:bCs/>
          <w:sz w:val="26"/>
          <w:szCs w:val="26"/>
          <w:rtl/>
          <w:lang w:bidi="ar-EG"/>
        </w:rPr>
        <w:t xml:space="preserve">تقرير عن </w:t>
      </w:r>
      <w:r w:rsidR="00832B41" w:rsidRPr="00D77686">
        <w:rPr>
          <w:rFonts w:cs="AGA Granada Regular" w:hint="cs"/>
          <w:b/>
          <w:bCs/>
          <w:sz w:val="26"/>
          <w:szCs w:val="26"/>
          <w:rtl/>
          <w:lang w:bidi="ar-EG"/>
        </w:rPr>
        <w:t>انتخابات اتحاد طلاب الكلية</w:t>
      </w:r>
    </w:p>
    <w:p w:rsidR="00E63747" w:rsidRPr="00C07FBA" w:rsidRDefault="00A46FE6" w:rsidP="00264561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</w:t>
      </w:r>
      <w:r w:rsidR="00E63747" w:rsidRPr="00C07FBA">
        <w:rPr>
          <w:rFonts w:hint="cs"/>
          <w:b/>
          <w:bCs/>
          <w:sz w:val="26"/>
          <w:szCs w:val="26"/>
          <w:rtl/>
          <w:lang w:bidi="ar-EG"/>
        </w:rPr>
        <w:t xml:space="preserve">الأحد الموافق 25 / 10 /2015 </w:t>
      </w:r>
      <w:r w:rsidR="00E63747" w:rsidRPr="00C07FBA">
        <w:rPr>
          <w:b/>
          <w:bCs/>
          <w:sz w:val="26"/>
          <w:szCs w:val="26"/>
          <w:rtl/>
          <w:lang w:bidi="ar-EG"/>
        </w:rPr>
        <w:t xml:space="preserve">بكلية التربية </w:t>
      </w:r>
      <w:r w:rsidR="00E33EF8" w:rsidRPr="00C07FBA">
        <w:rPr>
          <w:rFonts w:hint="cs"/>
          <w:b/>
          <w:bCs/>
          <w:sz w:val="26"/>
          <w:szCs w:val="26"/>
          <w:rtl/>
          <w:lang w:bidi="ar-EG"/>
        </w:rPr>
        <w:t xml:space="preserve">حضرت إجتماع </w:t>
      </w:r>
      <w:r w:rsidR="00E63747" w:rsidRPr="00C07FBA">
        <w:rPr>
          <w:b/>
          <w:bCs/>
          <w:sz w:val="26"/>
          <w:szCs w:val="26"/>
          <w:rtl/>
          <w:lang w:bidi="ar-EG"/>
        </w:rPr>
        <w:t xml:space="preserve">السيد أ.د/ رمضان الطنطاوى – رئيس الجامعة </w:t>
      </w:r>
      <w:r w:rsidR="00E63747" w:rsidRPr="00C07FBA">
        <w:rPr>
          <w:rFonts w:hint="cs"/>
          <w:b/>
          <w:bCs/>
          <w:sz w:val="26"/>
          <w:szCs w:val="26"/>
          <w:rtl/>
          <w:lang w:bidi="ar-EG"/>
        </w:rPr>
        <w:t xml:space="preserve">فى لقائه </w:t>
      </w:r>
      <w:r w:rsidR="00E63747" w:rsidRPr="00C07FBA">
        <w:rPr>
          <w:b/>
          <w:bCs/>
          <w:sz w:val="26"/>
          <w:szCs w:val="26"/>
          <w:rtl/>
          <w:lang w:bidi="ar-EG"/>
        </w:rPr>
        <w:t>بالأسر الطلابية بكليات الجامعة، وبحضور السادة نواب رئيس الجامعة وعميد الكلية، والسادة وكلاء الكليات لشئون التعليم والطلاب وعدد من أعضاء هيئة التدريس والسادة أمناء التواصل الطلابي بكليات الجامع</w:t>
      </w:r>
      <w:r w:rsidR="00E63747" w:rsidRPr="00C07FBA">
        <w:rPr>
          <w:rFonts w:hint="cs"/>
          <w:b/>
          <w:bCs/>
          <w:sz w:val="26"/>
          <w:szCs w:val="26"/>
          <w:rtl/>
          <w:lang w:bidi="ar-EG"/>
        </w:rPr>
        <w:t xml:space="preserve">ه </w:t>
      </w:r>
      <w:r w:rsidR="00264561" w:rsidRPr="00C07FBA">
        <w:rPr>
          <w:rFonts w:hint="cs"/>
          <w:b/>
          <w:bCs/>
          <w:sz w:val="26"/>
          <w:szCs w:val="26"/>
          <w:rtl/>
          <w:lang w:bidi="ar-EG"/>
        </w:rPr>
        <w:t xml:space="preserve">والذى نوه فيه </w:t>
      </w:r>
      <w:r w:rsidR="00E63747" w:rsidRPr="00C07FBA">
        <w:rPr>
          <w:rFonts w:hint="cs"/>
          <w:b/>
          <w:bCs/>
          <w:sz w:val="26"/>
          <w:szCs w:val="26"/>
          <w:rtl/>
          <w:lang w:bidi="ar-EG"/>
        </w:rPr>
        <w:t xml:space="preserve">إلى </w:t>
      </w:r>
      <w:r w:rsidR="00E63747" w:rsidRPr="00C07FBA">
        <w:rPr>
          <w:b/>
          <w:bCs/>
          <w:sz w:val="26"/>
          <w:szCs w:val="26"/>
          <w:rtl/>
          <w:lang w:bidi="ar-EG"/>
        </w:rPr>
        <w:t>إقامة انتخابات اتحادات الطلاب في موعدها مطلع الشهر المقبل</w:t>
      </w:r>
      <w:r w:rsidR="00E63747" w:rsidRPr="00C07FBA">
        <w:rPr>
          <w:b/>
          <w:bCs/>
          <w:sz w:val="26"/>
          <w:szCs w:val="26"/>
          <w:lang w:bidi="ar-EG"/>
        </w:rPr>
        <w:t>.</w:t>
      </w:r>
    </w:p>
    <w:p w:rsidR="00E63747" w:rsidRPr="00C07FBA" w:rsidRDefault="00E63747" w:rsidP="005E2644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</w:t>
      </w:r>
      <w:r w:rsidR="005E2644" w:rsidRPr="00C07FBA">
        <w:rPr>
          <w:rFonts w:hint="cs"/>
          <w:b/>
          <w:bCs/>
          <w:sz w:val="26"/>
          <w:szCs w:val="26"/>
          <w:rtl/>
          <w:lang w:bidi="ar-EG"/>
        </w:rPr>
        <w:t>الثلاثاء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الموافق 2</w:t>
      </w:r>
      <w:r w:rsidR="005E2644" w:rsidRPr="00C07FBA">
        <w:rPr>
          <w:rFonts w:hint="cs"/>
          <w:b/>
          <w:bCs/>
          <w:sz w:val="26"/>
          <w:szCs w:val="26"/>
          <w:rtl/>
          <w:lang w:bidi="ar-EG"/>
        </w:rPr>
        <w:t>7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/ 10 /2015 </w:t>
      </w:r>
      <w:r w:rsidRPr="00C07FBA">
        <w:rPr>
          <w:b/>
          <w:bCs/>
          <w:sz w:val="26"/>
          <w:szCs w:val="26"/>
          <w:rtl/>
          <w:lang w:bidi="ar-EG"/>
        </w:rPr>
        <w:t>ب</w:t>
      </w:r>
      <w:r w:rsidR="005E2644" w:rsidRPr="00C07FBA">
        <w:rPr>
          <w:rFonts w:hint="cs"/>
          <w:b/>
          <w:bCs/>
          <w:sz w:val="26"/>
          <w:szCs w:val="26"/>
          <w:rtl/>
          <w:lang w:bidi="ar-EG"/>
        </w:rPr>
        <w:t xml:space="preserve">قاعة الإجتماعات بإدارة الجامعة تم عقد إجتماع مع السيد أ.د/ طارق ابو المعاطى نائب رئيس الجامعة لشئون التعليم والطلاب للتأكد من إستعدادا </w:t>
      </w:r>
      <w:r w:rsidRPr="00C07FBA">
        <w:rPr>
          <w:b/>
          <w:bCs/>
          <w:sz w:val="26"/>
          <w:szCs w:val="26"/>
          <w:rtl/>
          <w:lang w:bidi="ar-EG"/>
        </w:rPr>
        <w:t>كلي</w:t>
      </w:r>
      <w:r w:rsidR="005E2644" w:rsidRPr="00C07FBA">
        <w:rPr>
          <w:rFonts w:hint="cs"/>
          <w:b/>
          <w:bCs/>
          <w:sz w:val="26"/>
          <w:szCs w:val="26"/>
          <w:rtl/>
          <w:lang w:bidi="ar-EG"/>
        </w:rPr>
        <w:t>ات الجامعة ل</w:t>
      </w:r>
      <w:r w:rsidR="005E2644" w:rsidRPr="00C07FBA">
        <w:rPr>
          <w:b/>
          <w:bCs/>
          <w:sz w:val="26"/>
          <w:szCs w:val="26"/>
          <w:rtl/>
          <w:lang w:bidi="ar-EG"/>
        </w:rPr>
        <w:t xml:space="preserve">انتخابات اتحادات الطلاب في موعدها </w:t>
      </w:r>
      <w:r w:rsidR="005E2644" w:rsidRPr="00C07FBA">
        <w:rPr>
          <w:rFonts w:hint="cs"/>
          <w:b/>
          <w:bCs/>
          <w:sz w:val="26"/>
          <w:szCs w:val="26"/>
          <w:rtl/>
          <w:lang w:bidi="ar-EG"/>
        </w:rPr>
        <w:t>المحدد واستعراض اللائحة الطلابية وتعديلاتها.</w:t>
      </w:r>
    </w:p>
    <w:p w:rsidR="00E33EF8" w:rsidRPr="00C07FBA" w:rsidRDefault="00E33EF8" w:rsidP="00E71D07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الأربعاء الموافق 28 / 10 /2015 قمت </w:t>
      </w:r>
      <w:r w:rsidRPr="00C07FBA">
        <w:rPr>
          <w:b/>
          <w:bCs/>
          <w:sz w:val="26"/>
          <w:szCs w:val="26"/>
          <w:rtl/>
          <w:lang w:bidi="ar-EG"/>
        </w:rPr>
        <w:t>ب</w:t>
      </w:r>
      <w:r w:rsidR="00E71D07" w:rsidRPr="00C07FBA">
        <w:rPr>
          <w:rFonts w:hint="cs"/>
          <w:b/>
          <w:bCs/>
          <w:sz w:val="26"/>
          <w:szCs w:val="26"/>
          <w:rtl/>
          <w:lang w:bidi="ar-EG"/>
        </w:rPr>
        <w:t xml:space="preserve">عقد ورشة عمل لطلاب الفرق المختلفة بالكلية لحثهم على المشاركة فى </w:t>
      </w:r>
      <w:r w:rsidRPr="00C07FBA">
        <w:rPr>
          <w:b/>
          <w:bCs/>
          <w:sz w:val="26"/>
          <w:szCs w:val="26"/>
          <w:rtl/>
          <w:lang w:bidi="ar-EG"/>
        </w:rPr>
        <w:t>انتخابات اتحاد</w:t>
      </w:r>
      <w:r w:rsidR="00E71D07" w:rsidRPr="00C07FB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07FBA">
        <w:rPr>
          <w:b/>
          <w:bCs/>
          <w:sz w:val="26"/>
          <w:szCs w:val="26"/>
          <w:rtl/>
          <w:lang w:bidi="ar-EG"/>
        </w:rPr>
        <w:t xml:space="preserve">الطلاب </w:t>
      </w:r>
      <w:r w:rsidR="00E71D07" w:rsidRPr="00C07FBA">
        <w:rPr>
          <w:rFonts w:hint="cs"/>
          <w:b/>
          <w:bCs/>
          <w:sz w:val="26"/>
          <w:szCs w:val="26"/>
          <w:rtl/>
          <w:lang w:bidi="ar-EG"/>
        </w:rPr>
        <w:t>وورشة عمل اخرى لشرح اللائحة الطلابية وتعديلاتها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>.</w:t>
      </w:r>
    </w:p>
    <w:p w:rsidR="00307890" w:rsidRPr="00C07FBA" w:rsidRDefault="005E2644" w:rsidP="00307890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الأحد الموافق 1 / 11 /2015 صدر قرار </w:t>
      </w:r>
      <w:r w:rsidRPr="00C07FBA">
        <w:rPr>
          <w:b/>
          <w:bCs/>
          <w:sz w:val="26"/>
          <w:szCs w:val="26"/>
          <w:rtl/>
          <w:lang w:bidi="ar-EG"/>
        </w:rPr>
        <w:t xml:space="preserve">السيد أ.د/ رمضان الطنطاوى – رئيس الجامعة 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رقم 984 بشأن </w:t>
      </w:r>
      <w:r w:rsidR="00307890" w:rsidRPr="00C07FBA">
        <w:rPr>
          <w:rFonts w:hint="cs"/>
          <w:b/>
          <w:bCs/>
          <w:sz w:val="26"/>
          <w:szCs w:val="26"/>
          <w:rtl/>
          <w:lang w:bidi="ar-EG"/>
        </w:rPr>
        <w:t xml:space="preserve">تعديل مواعيد </w:t>
      </w:r>
      <w:r w:rsidRPr="00C07FBA">
        <w:rPr>
          <w:b/>
          <w:bCs/>
          <w:sz w:val="26"/>
          <w:szCs w:val="26"/>
          <w:rtl/>
          <w:lang w:bidi="ar-EG"/>
        </w:rPr>
        <w:t xml:space="preserve">انتخابات اتحادات الطلاب </w:t>
      </w:r>
      <w:r w:rsidR="00307890" w:rsidRPr="00C07FBA">
        <w:rPr>
          <w:rFonts w:hint="cs"/>
          <w:b/>
          <w:bCs/>
          <w:sz w:val="26"/>
          <w:szCs w:val="26"/>
          <w:rtl/>
          <w:lang w:bidi="ar-EG"/>
        </w:rPr>
        <w:t xml:space="preserve">بالجامعة لتبدأ يوم الإثنين الموافق 2/ 11/ 2015 وتنتهى يوم الثلاثاء 24/ 11/2015 </w:t>
      </w:r>
    </w:p>
    <w:p w:rsidR="00307890" w:rsidRPr="00C07FBA" w:rsidRDefault="00307890" w:rsidP="00E71D07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>بتاريخ الأحد الموافق 1 / 11 /2015 تسلم</w:t>
      </w:r>
      <w:r w:rsidR="00E71D07" w:rsidRPr="00C07FBA">
        <w:rPr>
          <w:rFonts w:hint="cs"/>
          <w:b/>
          <w:bCs/>
          <w:sz w:val="26"/>
          <w:szCs w:val="26"/>
          <w:rtl/>
          <w:lang w:bidi="ar-EG"/>
        </w:rPr>
        <w:t>ت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الفاكس الوارد من الأدارة العامة لرعاية الطلاب بالجامعة بشأن تكليف السيد أحمد فتحى الزميتى بالاشراف على إنتخابات </w:t>
      </w:r>
      <w:r w:rsidRPr="00C07FBA">
        <w:rPr>
          <w:b/>
          <w:bCs/>
          <w:sz w:val="26"/>
          <w:szCs w:val="26"/>
          <w:rtl/>
          <w:lang w:bidi="ar-EG"/>
        </w:rPr>
        <w:t>اتحاد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07FBA">
        <w:rPr>
          <w:b/>
          <w:bCs/>
          <w:sz w:val="26"/>
          <w:szCs w:val="26"/>
          <w:rtl/>
          <w:lang w:bidi="ar-EG"/>
        </w:rPr>
        <w:t xml:space="preserve">طلاب 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>كليتى الزراعة والفنون التطبيقية</w:t>
      </w:r>
    </w:p>
    <w:p w:rsidR="00243EC3" w:rsidRPr="00C07FBA" w:rsidRDefault="00243EC3" w:rsidP="00243EC3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>بتاريخ الأحد الموافق 1 / 11 /2015 تم نشر مواعيد الجدول الزمنى لإ</w:t>
      </w:r>
      <w:r w:rsidRPr="00C07FBA">
        <w:rPr>
          <w:b/>
          <w:bCs/>
          <w:sz w:val="26"/>
          <w:szCs w:val="26"/>
          <w:rtl/>
          <w:lang w:bidi="ar-EG"/>
        </w:rPr>
        <w:t xml:space="preserve">نتخابات اتحاد الطلاب 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بالكليات والجامعة وعلى مستوى الجمهورية على موقع الكلية وعلى مواقع التواصل الإجتماعى التى يدخلها الطلاب بشكل مستمر </w:t>
      </w:r>
      <w:r w:rsidRPr="00C07FBA">
        <w:rPr>
          <w:b/>
          <w:bCs/>
          <w:sz w:val="26"/>
          <w:szCs w:val="26"/>
          <w:lang w:bidi="ar-EG"/>
        </w:rPr>
        <w:t>Facebook</w:t>
      </w:r>
    </w:p>
    <w:p w:rsidR="00243EC3" w:rsidRPr="00C07FBA" w:rsidRDefault="00243EC3" w:rsidP="00243EC3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الأحد الموافق 1 / 11 /2015 تم تجهييز مقر لرعاية الطلاب بالكلية لتسلم طلبات الترشح من الطلاب والتأكد من تواجد الموظف المسئول فى المواعيد المعلن عنها فى الجدول الزمنى </w:t>
      </w:r>
    </w:p>
    <w:p w:rsidR="00243EC3" w:rsidRPr="00C07FBA" w:rsidRDefault="00243EC3" w:rsidP="00C10B8B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الإثنين الموافق 2 / 11 /2015 تم </w:t>
      </w:r>
      <w:r w:rsidR="00C10B8B" w:rsidRPr="00C07FBA">
        <w:rPr>
          <w:rFonts w:hint="cs"/>
          <w:b/>
          <w:bCs/>
          <w:sz w:val="26"/>
          <w:szCs w:val="26"/>
          <w:rtl/>
          <w:lang w:bidi="ar-EG"/>
        </w:rPr>
        <w:t xml:space="preserve">فتح المقر 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السابق تجهيزه </w:t>
      </w:r>
      <w:r w:rsidR="00C10B8B" w:rsidRPr="00C07FBA">
        <w:rPr>
          <w:rFonts w:hint="cs"/>
          <w:b/>
          <w:bCs/>
          <w:sz w:val="26"/>
          <w:szCs w:val="26"/>
          <w:rtl/>
          <w:lang w:bidi="ar-EG"/>
        </w:rPr>
        <w:t>ل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تسلم طلبات الترشح من الطلاب </w:t>
      </w:r>
      <w:r w:rsidR="00C10B8B" w:rsidRPr="00C07FBA">
        <w:rPr>
          <w:rFonts w:hint="cs"/>
          <w:b/>
          <w:bCs/>
          <w:sz w:val="26"/>
          <w:szCs w:val="26"/>
          <w:rtl/>
          <w:lang w:bidi="ar-EG"/>
        </w:rPr>
        <w:t xml:space="preserve">فى تمام الساعة التاسعة صباحا </w:t>
      </w:r>
      <w:r w:rsidR="004239D8" w:rsidRPr="00C07FBA">
        <w:rPr>
          <w:rFonts w:hint="cs"/>
          <w:b/>
          <w:bCs/>
          <w:sz w:val="26"/>
          <w:szCs w:val="26"/>
          <w:rtl/>
          <w:lang w:bidi="ar-EG"/>
        </w:rPr>
        <w:t>وكان يتم ارسال تقرير دورى لإدارة الجامعة عن أعداد الطلاب المتقدمين ومدى إقبالهم على المشاركة فى إنتخابات إتحاد الطلاب.</w:t>
      </w:r>
      <w:r w:rsidR="00C10B8B" w:rsidRPr="00C07FBA">
        <w:rPr>
          <w:rFonts w:hint="cs"/>
          <w:b/>
          <w:bCs/>
          <w:sz w:val="26"/>
          <w:szCs w:val="26"/>
          <w:rtl/>
          <w:lang w:bidi="ar-EG"/>
        </w:rPr>
        <w:t xml:space="preserve"> وكان إجمالى عدد الطلاب الذين ترشحوا فى اليوم الأول طالب واحد فقط. وتم إغلاق الباب فى ذلك اليوم فى تمام الساعة الثالثة عصرا طبقا للجدول الزمنى.</w:t>
      </w:r>
    </w:p>
    <w:p w:rsidR="00C10B8B" w:rsidRPr="00C07FBA" w:rsidRDefault="00C10B8B" w:rsidP="00C10B8B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الثلاثاء الموافق 3 / 11 /2015 تم فتح باب الترشح الساعة التاسعة صباحا وكان هناك إقبال أكبر من الطلاب عن اليوم السابق حيث كان إجمالى عدد الطلاب الذين ترشحوا 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lastRenderedPageBreak/>
        <w:t>فى اليوم الثانى 8 طالب. وتم إغلاق الباب فى ذلك اليوم فى تمام الساعة الثالثة عصرا طبقا للجدول الزمنى أيضا</w:t>
      </w:r>
    </w:p>
    <w:p w:rsidR="00C10B8B" w:rsidRPr="00C07FBA" w:rsidRDefault="00C10B8B" w:rsidP="008C1C58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الأربعاء الموافق 4 / 11 /2015 تم فتح باب الترشح الساعة التاسعة صباحا وكان هناك إقبال أكبر من الطلاب عن اليومين السابقين حيث كان إجمالى عدد الطلاب الذين ترشحوا فى اليوم الثالث  </w:t>
      </w:r>
      <w:r w:rsidR="003E6F1B" w:rsidRPr="00C07FBA">
        <w:rPr>
          <w:rFonts w:hint="cs"/>
          <w:b/>
          <w:bCs/>
          <w:sz w:val="26"/>
          <w:szCs w:val="26"/>
          <w:rtl/>
          <w:lang w:bidi="ar-EG"/>
        </w:rPr>
        <w:t>22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طالب. وتم إغلاق الباب فى ذلك اليوم فى تمام الساعة الثالثة عصرا طبقا للجدول الزمنى أيضا</w:t>
      </w:r>
      <w:r w:rsidR="003E6F1B" w:rsidRPr="00C07FBA">
        <w:rPr>
          <w:rFonts w:hint="cs"/>
          <w:b/>
          <w:bCs/>
          <w:sz w:val="26"/>
          <w:szCs w:val="26"/>
          <w:rtl/>
          <w:lang w:bidi="ar-EG"/>
        </w:rPr>
        <w:t xml:space="preserve">. ليكون إجمالى عدد الطلاب المتقدمين 31 طالب </w:t>
      </w:r>
      <w:r w:rsidR="008C1C58" w:rsidRPr="00C07FBA">
        <w:rPr>
          <w:rFonts w:hint="cs"/>
          <w:b/>
          <w:bCs/>
          <w:sz w:val="26"/>
          <w:szCs w:val="26"/>
          <w:rtl/>
          <w:lang w:bidi="ar-EG"/>
        </w:rPr>
        <w:t xml:space="preserve">منهم 15 من الذكور و16 من الإناث </w:t>
      </w:r>
      <w:r w:rsidR="003E6F1B" w:rsidRPr="00C07FBA">
        <w:rPr>
          <w:rFonts w:hint="cs"/>
          <w:b/>
          <w:bCs/>
          <w:sz w:val="26"/>
          <w:szCs w:val="26"/>
          <w:rtl/>
          <w:lang w:bidi="ar-EG"/>
        </w:rPr>
        <w:t>(</w:t>
      </w:r>
      <w:r w:rsidR="008C1C58" w:rsidRPr="00C07FBA">
        <w:rPr>
          <w:rFonts w:hint="cs"/>
          <w:b/>
          <w:bCs/>
          <w:sz w:val="26"/>
          <w:szCs w:val="26"/>
          <w:rtl/>
          <w:lang w:bidi="ar-EG"/>
        </w:rPr>
        <w:t xml:space="preserve">عدد الطلاب بالكلية </w:t>
      </w:r>
      <w:r w:rsidR="003E6F1B" w:rsidRPr="00C07FBA">
        <w:rPr>
          <w:rFonts w:hint="cs"/>
          <w:b/>
          <w:bCs/>
          <w:sz w:val="26"/>
          <w:szCs w:val="26"/>
          <w:rtl/>
          <w:lang w:bidi="ar-EG"/>
        </w:rPr>
        <w:t>540</w:t>
      </w:r>
      <w:r w:rsidR="008C1C58" w:rsidRPr="00C07FBA">
        <w:rPr>
          <w:rFonts w:hint="cs"/>
          <w:b/>
          <w:bCs/>
          <w:sz w:val="26"/>
          <w:szCs w:val="26"/>
          <w:rtl/>
          <w:lang w:bidi="ar-EG"/>
        </w:rPr>
        <w:t xml:space="preserve"> طالب</w:t>
      </w:r>
      <w:r w:rsidR="003E6F1B" w:rsidRPr="00C07FBA">
        <w:rPr>
          <w:rFonts w:hint="cs"/>
          <w:b/>
          <w:bCs/>
          <w:sz w:val="26"/>
          <w:szCs w:val="26"/>
          <w:rtl/>
          <w:lang w:bidi="ar-EG"/>
        </w:rPr>
        <w:t>) بنسبة مشاركة 6%</w:t>
      </w:r>
    </w:p>
    <w:p w:rsidR="008C1C58" w:rsidRPr="00C07FBA" w:rsidRDefault="008C1C58" w:rsidP="00CD6FEB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الخميس الموافق 5 / 11 /2015 تم إعلان الكشوف المبدئية فى تمام الساعة الثانية عشر ظهرا وكان </w:t>
      </w:r>
      <w:r w:rsidR="00CD6FEB" w:rsidRPr="00C07FBA">
        <w:rPr>
          <w:rFonts w:hint="cs"/>
          <w:b/>
          <w:bCs/>
          <w:sz w:val="26"/>
          <w:szCs w:val="26"/>
          <w:rtl/>
          <w:lang w:bidi="ar-EG"/>
        </w:rPr>
        <w:t xml:space="preserve">الطلاب </w:t>
      </w:r>
      <w:r w:rsidR="009F4F03" w:rsidRPr="00C07FBA">
        <w:rPr>
          <w:rFonts w:hint="cs"/>
          <w:b/>
          <w:bCs/>
          <w:sz w:val="26"/>
          <w:szCs w:val="26"/>
          <w:rtl/>
          <w:lang w:bidi="ar-EG"/>
        </w:rPr>
        <w:t xml:space="preserve">موزعين على اللجان التالية 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لجنة الأسر 3 طلاب </w:t>
      </w:r>
      <w:r w:rsidRPr="00C07FBA">
        <w:rPr>
          <w:b/>
          <w:bCs/>
          <w:sz w:val="26"/>
          <w:szCs w:val="26"/>
          <w:rtl/>
          <w:lang w:bidi="ar-EG"/>
        </w:rPr>
        <w:t>–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اللجنة الإجتماعية 6 طلاب </w:t>
      </w:r>
      <w:r w:rsidRPr="00C07FBA">
        <w:rPr>
          <w:b/>
          <w:bCs/>
          <w:sz w:val="26"/>
          <w:szCs w:val="26"/>
          <w:rtl/>
          <w:lang w:bidi="ar-EG"/>
        </w:rPr>
        <w:t>–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اللجنة الرياضية 3 طلاب </w:t>
      </w:r>
      <w:r w:rsidRPr="00C07FBA">
        <w:rPr>
          <w:b/>
          <w:bCs/>
          <w:sz w:val="26"/>
          <w:szCs w:val="26"/>
          <w:rtl/>
          <w:lang w:bidi="ar-EG"/>
        </w:rPr>
        <w:t>–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اللجنة الثقافية 6 طلاب </w:t>
      </w:r>
      <w:r w:rsidRPr="00C07FBA">
        <w:rPr>
          <w:b/>
          <w:bCs/>
          <w:sz w:val="26"/>
          <w:szCs w:val="26"/>
          <w:rtl/>
          <w:lang w:bidi="ar-EG"/>
        </w:rPr>
        <w:t>–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اللجنة الفنية 6 طلاب </w:t>
      </w:r>
      <w:r w:rsidRPr="00C07FBA">
        <w:rPr>
          <w:b/>
          <w:bCs/>
          <w:sz w:val="26"/>
          <w:szCs w:val="26"/>
          <w:rtl/>
          <w:lang w:bidi="ar-EG"/>
        </w:rPr>
        <w:t>–</w:t>
      </w:r>
      <w:r w:rsidR="009F4F03" w:rsidRPr="00C07FBA">
        <w:rPr>
          <w:rFonts w:hint="cs"/>
          <w:b/>
          <w:bCs/>
          <w:sz w:val="26"/>
          <w:szCs w:val="26"/>
          <w:rtl/>
          <w:lang w:bidi="ar-EG"/>
        </w:rPr>
        <w:t xml:space="preserve"> 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لجنة </w:t>
      </w:r>
      <w:r w:rsidR="009F4F03" w:rsidRPr="00C07FBA">
        <w:rPr>
          <w:rFonts w:hint="cs"/>
          <w:b/>
          <w:bCs/>
          <w:sz w:val="26"/>
          <w:szCs w:val="26"/>
          <w:rtl/>
          <w:lang w:bidi="ar-EG"/>
        </w:rPr>
        <w:t xml:space="preserve">الجوالة 4 طلاب </w:t>
      </w:r>
      <w:r w:rsidR="009F4F03" w:rsidRPr="00C07FBA">
        <w:rPr>
          <w:b/>
          <w:bCs/>
          <w:sz w:val="26"/>
          <w:szCs w:val="26"/>
          <w:rtl/>
          <w:lang w:bidi="ar-EG"/>
        </w:rPr>
        <w:t>–</w:t>
      </w:r>
      <w:r w:rsidR="009F4F03" w:rsidRPr="00C07FBA">
        <w:rPr>
          <w:rFonts w:hint="cs"/>
          <w:b/>
          <w:bCs/>
          <w:sz w:val="26"/>
          <w:szCs w:val="26"/>
          <w:rtl/>
          <w:lang w:bidi="ar-EG"/>
        </w:rPr>
        <w:t xml:space="preserve"> اللجنة العلمية 3 طلاب </w:t>
      </w:r>
    </w:p>
    <w:p w:rsidR="00C726DE" w:rsidRPr="00C07FBA" w:rsidRDefault="00C726DE" w:rsidP="00D96C32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الأحد الموافق 8 / 11 /2015 تم فتح الباب لتلقى الطعون من الساعة التاسعة صباحا ولم يتم أى طالب حتى موعد إغلاق الباب فى الساعة الثالثة عصرا </w:t>
      </w:r>
    </w:p>
    <w:p w:rsidR="00CD6FEB" w:rsidRPr="00C07FBA" w:rsidRDefault="00CD6FEB" w:rsidP="00CD6FEB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>بتاريخ الإثنين الموافق 9 / 11 /2015 فحص الطعون (لايوجد طعون)</w:t>
      </w:r>
    </w:p>
    <w:p w:rsidR="00CD6FEB" w:rsidRPr="00C07FBA" w:rsidRDefault="00CD6FEB" w:rsidP="000A13E6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بتاريخ الثلاثاء الموافق 10 / 11 /2015 تم إعلان الكشوف النهائية فى تمام الساعة الثانية عشر ظهرا وكان توزيع الطلاب كما يلى : 13 طالب من الفرقة الأولى  - 8 طلاب من الفرقة الثانية </w:t>
      </w:r>
      <w:r w:rsidRPr="00C07FBA">
        <w:rPr>
          <w:b/>
          <w:bCs/>
          <w:sz w:val="26"/>
          <w:szCs w:val="26"/>
          <w:rtl/>
          <w:lang w:bidi="ar-EG"/>
        </w:rPr>
        <w:t>–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7 طلاب من الفرقة الثالثة </w:t>
      </w:r>
      <w:r w:rsidRPr="00C07FBA">
        <w:rPr>
          <w:b/>
          <w:bCs/>
          <w:sz w:val="26"/>
          <w:szCs w:val="26"/>
          <w:rtl/>
          <w:lang w:bidi="ar-EG"/>
        </w:rPr>
        <w:t>–</w:t>
      </w:r>
      <w:r w:rsidRPr="00C07FBA">
        <w:rPr>
          <w:rFonts w:hint="cs"/>
          <w:b/>
          <w:bCs/>
          <w:sz w:val="26"/>
          <w:szCs w:val="26"/>
          <w:rtl/>
          <w:lang w:bidi="ar-EG"/>
        </w:rPr>
        <w:t xml:space="preserve"> 3 طلاب من الفرقة الرابعة </w:t>
      </w:r>
    </w:p>
    <w:p w:rsidR="00CD6FEB" w:rsidRPr="00C07FBA" w:rsidRDefault="00CD6FEB" w:rsidP="00CD6FEB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>بتاريخ من الأربعاء الموافق 11 / 11 /2015 حتى الأحد 15/ 11/ 2015 (فترة دعاية إنتخابية) حيث سادت فى الكلية حالة من الهدوء</w:t>
      </w:r>
    </w:p>
    <w:p w:rsidR="00017D57" w:rsidRPr="00C07FBA" w:rsidRDefault="00017D57" w:rsidP="00017D57">
      <w:pPr>
        <w:pStyle w:val="ListParagraph"/>
        <w:numPr>
          <w:ilvl w:val="0"/>
          <w:numId w:val="39"/>
        </w:numPr>
        <w:jc w:val="both"/>
        <w:rPr>
          <w:b/>
          <w:bCs/>
          <w:sz w:val="26"/>
          <w:szCs w:val="26"/>
          <w:lang w:bidi="ar-EG"/>
        </w:rPr>
      </w:pPr>
      <w:r w:rsidRPr="00C07FBA">
        <w:rPr>
          <w:rFonts w:hint="cs"/>
          <w:b/>
          <w:bCs/>
          <w:sz w:val="26"/>
          <w:szCs w:val="26"/>
          <w:rtl/>
          <w:lang w:bidi="ar-EG"/>
        </w:rPr>
        <w:t>بتاريخ الإثنين الموافق 16 / 11 /2015 تم إجراء إنتخابات المرحلة الأولى وكانت النتيجة على النحو التالى :</w:t>
      </w:r>
    </w:p>
    <w:p w:rsidR="00017D57" w:rsidRPr="00017D57" w:rsidRDefault="00017D57" w:rsidP="00017D57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>رئيس مجلس الإتحاد / حسام محسن محمد سعد</w:t>
      </w:r>
    </w:p>
    <w:p w:rsidR="00017D57" w:rsidRPr="00017D57" w:rsidRDefault="00017D57" w:rsidP="00017D57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>نائب رئيس مجلس الإتحاد / هبة حسن أحمد نقشارة</w:t>
      </w:r>
    </w:p>
    <w:p w:rsidR="00017D57" w:rsidRPr="00017D57" w:rsidRDefault="00017D57" w:rsidP="00017D57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>لجنة الاسر / وجيه ماهر حامد الخنينيى (أمين) / نيرة على توفيق مجاهد (أمين مساعد)</w:t>
      </w:r>
    </w:p>
    <w:p w:rsidR="00017D57" w:rsidRDefault="00017D57" w:rsidP="00017D57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اللجنة الإجتماعية / صبرى محمد العجمى (أمين) /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منه السيد عبده الحبال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>(أمين مساعد)</w:t>
      </w:r>
    </w:p>
    <w:p w:rsidR="00017D57" w:rsidRPr="00017D57" w:rsidRDefault="00017D57" w:rsidP="00017D57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اللجنة </w:t>
      </w:r>
      <w:r>
        <w:rPr>
          <w:rFonts w:hint="cs"/>
          <w:b/>
          <w:bCs/>
          <w:sz w:val="26"/>
          <w:szCs w:val="26"/>
          <w:rtl/>
          <w:lang w:bidi="ar-EG"/>
        </w:rPr>
        <w:t>الرياضية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/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محمد حمدى أحمد زكى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(أمين) /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وليد خالد زين العابدين خالد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>(أمين مساعد)</w:t>
      </w:r>
    </w:p>
    <w:p w:rsidR="00017D57" w:rsidRPr="00017D57" w:rsidRDefault="00017D57" w:rsidP="00C07FBA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اللجنة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الثقافية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/ </w:t>
      </w:r>
      <w:r>
        <w:rPr>
          <w:rFonts w:hint="cs"/>
          <w:b/>
          <w:bCs/>
          <w:sz w:val="26"/>
          <w:szCs w:val="26"/>
          <w:rtl/>
          <w:lang w:bidi="ar-EG"/>
        </w:rPr>
        <w:t>هاجر سعد صابر عويس (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أمين) / </w:t>
      </w:r>
      <w:r w:rsidR="00C07FBA">
        <w:rPr>
          <w:rFonts w:hint="cs"/>
          <w:b/>
          <w:bCs/>
          <w:sz w:val="26"/>
          <w:szCs w:val="26"/>
          <w:rtl/>
          <w:lang w:bidi="ar-EG"/>
        </w:rPr>
        <w:t xml:space="preserve">هند عبده عبد الكريم الدالى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>(أمين مساعد)</w:t>
      </w:r>
    </w:p>
    <w:p w:rsidR="00C07FBA" w:rsidRPr="00017D57" w:rsidRDefault="00C07FBA" w:rsidP="00C07FBA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اللجنة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الفنية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/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أمينة محمود جمال الدين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(أمين) / </w:t>
      </w:r>
      <w:r>
        <w:rPr>
          <w:rFonts w:hint="cs"/>
          <w:b/>
          <w:bCs/>
          <w:sz w:val="26"/>
          <w:szCs w:val="26"/>
          <w:rtl/>
          <w:lang w:bidi="ar-EG"/>
        </w:rPr>
        <w:t>أمينة حسن إبراهيم السافورى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>(أمين مساعد)</w:t>
      </w:r>
    </w:p>
    <w:p w:rsidR="00C07FBA" w:rsidRPr="00017D57" w:rsidRDefault="00C07FBA" w:rsidP="00C07FBA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اللجنة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الجوالة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/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نورهان جمال الدين عبد الملك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(أمين) /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نوران مدحت الروس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>(أمين مساعد)</w:t>
      </w:r>
    </w:p>
    <w:p w:rsidR="00017D57" w:rsidRPr="00C07FBA" w:rsidRDefault="00C07FBA" w:rsidP="00C07FBA">
      <w:pPr>
        <w:pStyle w:val="ListParagraph"/>
        <w:numPr>
          <w:ilvl w:val="0"/>
          <w:numId w:val="40"/>
        </w:numPr>
        <w:jc w:val="both"/>
        <w:rPr>
          <w:b/>
          <w:bCs/>
          <w:sz w:val="26"/>
          <w:szCs w:val="26"/>
          <w:lang w:bidi="ar-EG"/>
        </w:rPr>
      </w:pP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اللجنة </w:t>
      </w:r>
      <w:r>
        <w:rPr>
          <w:rFonts w:hint="cs"/>
          <w:b/>
          <w:bCs/>
          <w:sz w:val="26"/>
          <w:szCs w:val="26"/>
          <w:rtl/>
          <w:lang w:bidi="ar-EG"/>
        </w:rPr>
        <w:t>العلمية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/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عبد الوهاب محمد عبد الوهاب 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 xml:space="preserve">(أمين) / </w:t>
      </w:r>
      <w:r>
        <w:rPr>
          <w:rFonts w:hint="cs"/>
          <w:b/>
          <w:bCs/>
          <w:sz w:val="26"/>
          <w:szCs w:val="26"/>
          <w:rtl/>
          <w:lang w:bidi="ar-EG"/>
        </w:rPr>
        <w:t xml:space="preserve">اسلام </w:t>
      </w:r>
      <w:bookmarkStart w:id="0" w:name="_GoBack"/>
      <w:bookmarkEnd w:id="0"/>
      <w:r>
        <w:rPr>
          <w:rFonts w:hint="cs"/>
          <w:b/>
          <w:bCs/>
          <w:sz w:val="26"/>
          <w:szCs w:val="26"/>
          <w:rtl/>
          <w:lang w:bidi="ar-EG"/>
        </w:rPr>
        <w:t>حسنى عبد الله</w:t>
      </w:r>
      <w:r w:rsidRPr="00017D57">
        <w:rPr>
          <w:rFonts w:hint="cs"/>
          <w:b/>
          <w:bCs/>
          <w:sz w:val="26"/>
          <w:szCs w:val="26"/>
          <w:rtl/>
          <w:lang w:bidi="ar-EG"/>
        </w:rPr>
        <w:t>(أمين مساعد)</w:t>
      </w:r>
    </w:p>
    <w:p w:rsidR="0086725F" w:rsidRPr="009258A5" w:rsidRDefault="00017D57" w:rsidP="000C73E9">
      <w:pPr>
        <w:jc w:val="right"/>
        <w:rPr>
          <w:rFonts w:cs="AGA Granada Regular"/>
          <w:b/>
          <w:bCs/>
          <w:sz w:val="26"/>
          <w:szCs w:val="26"/>
          <w:rtl/>
          <w:lang w:bidi="ar-EG"/>
        </w:rPr>
      </w:pPr>
      <w:r w:rsidRPr="009258A5">
        <w:rPr>
          <w:rFonts w:cs="AGA Granada Regular" w:hint="cs"/>
          <w:b/>
          <w:bCs/>
          <w:sz w:val="26"/>
          <w:szCs w:val="26"/>
          <w:rtl/>
          <w:lang w:bidi="ar-EG"/>
        </w:rPr>
        <w:t>مسئول التواصل الطلابى</w:t>
      </w:r>
    </w:p>
    <w:p w:rsidR="007674D1" w:rsidRPr="00D77686" w:rsidRDefault="009258A5" w:rsidP="009258A5">
      <w:pPr>
        <w:jc w:val="center"/>
        <w:rPr>
          <w:rFonts w:asciiTheme="minorBidi" w:hAnsiTheme="minorBidi" w:cs="AF_Jeddah"/>
          <w:b/>
          <w:bCs/>
          <w:i/>
          <w:iCs/>
          <w:color w:val="FF0000"/>
          <w:sz w:val="36"/>
          <w:szCs w:val="36"/>
          <w:rtl/>
          <w:lang w:bidi="ar-EG"/>
        </w:rPr>
      </w:pPr>
      <w:r>
        <w:rPr>
          <w:rFonts w:cs="AGA Granada Regular" w:hint="cs"/>
          <w:b/>
          <w:bCs/>
          <w:sz w:val="26"/>
          <w:szCs w:val="26"/>
          <w:rtl/>
          <w:lang w:bidi="ar-EG"/>
        </w:rPr>
        <w:t xml:space="preserve">                                           </w:t>
      </w:r>
      <w:r w:rsidR="0086725F" w:rsidRPr="009258A5">
        <w:rPr>
          <w:rFonts w:cs="AGA Granada Regular" w:hint="cs"/>
          <w:b/>
          <w:bCs/>
          <w:sz w:val="26"/>
          <w:szCs w:val="26"/>
          <w:rtl/>
          <w:lang w:bidi="ar-EG"/>
        </w:rPr>
        <w:t xml:space="preserve">                                                د / شريف محمد القاضي</w:t>
      </w:r>
    </w:p>
    <w:sectPr w:rsidR="007674D1" w:rsidRPr="00D77686" w:rsidSect="00174FF5">
      <w:headerReference w:type="default" r:id="rId9"/>
      <w:pgSz w:w="11906" w:h="16838"/>
      <w:pgMar w:top="1276" w:right="1800" w:bottom="993" w:left="1843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255" w:rsidRDefault="006B1255" w:rsidP="000F1EDC">
      <w:pPr>
        <w:spacing w:after="0" w:line="240" w:lineRule="auto"/>
      </w:pPr>
      <w:r>
        <w:separator/>
      </w:r>
    </w:p>
  </w:endnote>
  <w:endnote w:type="continuationSeparator" w:id="0">
    <w:p w:rsidR="006B1255" w:rsidRDefault="006B1255" w:rsidP="000F1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 Granada Regula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F_Jedda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255" w:rsidRDefault="006B1255" w:rsidP="000F1EDC">
      <w:pPr>
        <w:spacing w:after="0" w:line="240" w:lineRule="auto"/>
      </w:pPr>
      <w:r>
        <w:separator/>
      </w:r>
    </w:p>
  </w:footnote>
  <w:footnote w:type="continuationSeparator" w:id="0">
    <w:p w:rsidR="006B1255" w:rsidRDefault="006B1255" w:rsidP="000F1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A08" w:rsidRDefault="00725A08" w:rsidP="00725A08">
    <w:pPr>
      <w:pStyle w:val="Header"/>
      <w:rPr>
        <w:rtl/>
      </w:rPr>
    </w:pPr>
  </w:p>
  <w:tbl>
    <w:tblPr>
      <w:bidiVisual/>
      <w:tblW w:w="11196" w:type="dxa"/>
      <w:jc w:val="center"/>
      <w:tblBorders>
        <w:bottom w:val="single" w:sz="12" w:space="0" w:color="auto"/>
      </w:tblBorders>
      <w:tblLook w:val="01E0" w:firstRow="1" w:lastRow="1" w:firstColumn="1" w:lastColumn="1" w:noHBand="0" w:noVBand="0"/>
    </w:tblPr>
    <w:tblGrid>
      <w:gridCol w:w="3040"/>
      <w:gridCol w:w="4252"/>
      <w:gridCol w:w="3904"/>
    </w:tblGrid>
    <w:tr w:rsidR="00725A08" w:rsidRPr="00725A08" w:rsidTr="00832B41">
      <w:trPr>
        <w:jc w:val="center"/>
      </w:trPr>
      <w:tc>
        <w:tcPr>
          <w:tcW w:w="3040" w:type="dxa"/>
        </w:tcPr>
        <w:p w:rsidR="00725A08" w:rsidRPr="00725A08" w:rsidRDefault="00725A08" w:rsidP="00725A08">
          <w:pPr>
            <w:tabs>
              <w:tab w:val="left" w:pos="921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  <w:r>
            <w:rPr>
              <w:rFonts w:ascii="Calibri" w:eastAsia="Calibri" w:hAnsi="Calibri" w:cs="Arial"/>
              <w:noProof/>
            </w:rPr>
            <w:drawing>
              <wp:inline distT="0" distB="0" distL="0" distR="0" wp14:anchorId="79170032" wp14:editId="026F7DB2">
                <wp:extent cx="951230" cy="731520"/>
                <wp:effectExtent l="0" t="0" r="1270" b="0"/>
                <wp:docPr id="1" name="Picture 1" descr="شعار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شعار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123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vAlign w:val="center"/>
        </w:tcPr>
        <w:p w:rsidR="00725A08" w:rsidRP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</w:p>
        <w:p w:rsidR="00725A08" w:rsidRP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  <w:r w:rsidRPr="00725A08">
            <w:rPr>
              <w:rFonts w:ascii="Calibri" w:eastAsia="Calibri" w:hAnsi="Calibri" w:cs="Arial"/>
              <w:b/>
              <w:bCs/>
            </w:rPr>
            <w:t>Damietta University</w:t>
          </w:r>
        </w:p>
        <w:p w:rsid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  <w:r w:rsidRPr="00725A08">
            <w:rPr>
              <w:rFonts w:ascii="Calibri" w:eastAsia="Calibri" w:hAnsi="Calibri" w:cs="Arial"/>
              <w:b/>
              <w:bCs/>
            </w:rPr>
            <w:t>Faculty of Agriculture</w:t>
          </w:r>
        </w:p>
        <w:p w:rsidR="00725A08" w:rsidRPr="009B66B5" w:rsidRDefault="00725A08" w:rsidP="009B66B5">
          <w:pPr>
            <w:jc w:val="center"/>
            <w:rPr>
              <w:rFonts w:ascii="Arial" w:hAnsi="Arial"/>
              <w:b/>
              <w:bCs/>
              <w:sz w:val="18"/>
              <w:szCs w:val="18"/>
              <w:lang w:bidi="ar-EG"/>
            </w:rPr>
          </w:pPr>
        </w:p>
      </w:tc>
      <w:tc>
        <w:tcPr>
          <w:tcW w:w="3904" w:type="dxa"/>
        </w:tcPr>
        <w:p w:rsidR="00725A08" w:rsidRP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rtl/>
              <w:lang w:bidi="ar-EG"/>
            </w:rPr>
          </w:pPr>
          <w:r>
            <w:rPr>
              <w:rFonts w:ascii="Calibri" w:eastAsia="Calibri" w:hAnsi="Calibri" w:cs="Arial"/>
              <w:noProof/>
            </w:rPr>
            <w:drawing>
              <wp:inline distT="0" distB="0" distL="0" distR="0" wp14:anchorId="0A35CF23" wp14:editId="4D583168">
                <wp:extent cx="646430" cy="450850"/>
                <wp:effectExtent l="0" t="0" r="1270" b="6350"/>
                <wp:docPr id="4" name="Picture 4" descr="domyat_sh3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omyat_sh3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154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6430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725A08" w:rsidRPr="00725A08" w:rsidRDefault="00725A08" w:rsidP="00725A0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  <w:r w:rsidRPr="00725A08">
            <w:rPr>
              <w:rFonts w:ascii="Calibri" w:eastAsia="Calibri" w:hAnsi="Calibri" w:cs="Arial"/>
              <w:b/>
              <w:bCs/>
              <w:rtl/>
              <w:lang w:bidi="ar-EG"/>
            </w:rPr>
            <w:t>كلية الزراعة</w:t>
          </w:r>
        </w:p>
        <w:p w:rsidR="00725A08" w:rsidRPr="00725A08" w:rsidRDefault="00832B41" w:rsidP="00725A08">
          <w:pPr>
            <w:tabs>
              <w:tab w:val="left" w:pos="921"/>
            </w:tabs>
            <w:spacing w:after="0" w:line="240" w:lineRule="auto"/>
            <w:jc w:val="center"/>
            <w:rPr>
              <w:rFonts w:ascii="Calibri" w:eastAsia="Calibri" w:hAnsi="Calibri" w:cs="Arial"/>
              <w:b/>
              <w:bCs/>
              <w:rtl/>
              <w:lang w:bidi="ar-EG"/>
            </w:rPr>
          </w:pPr>
          <w:r>
            <w:rPr>
              <w:rFonts w:ascii="Calibri" w:eastAsia="Calibri" w:hAnsi="Calibri" w:cs="Arial" w:hint="cs"/>
              <w:b/>
              <w:bCs/>
              <w:rtl/>
              <w:lang w:bidi="ar-EG"/>
            </w:rPr>
            <w:t>لجنة التواصل الطلابى</w:t>
          </w:r>
          <w:r w:rsidR="00725A08">
            <w:rPr>
              <w:rFonts w:ascii="Calibri" w:eastAsia="Calibri" w:hAnsi="Calibri" w:cs="Arial" w:hint="cs"/>
              <w:b/>
              <w:bCs/>
              <w:rtl/>
              <w:lang w:bidi="ar-EG"/>
            </w:rPr>
            <w:t xml:space="preserve"> </w:t>
          </w:r>
        </w:p>
      </w:tc>
    </w:tr>
  </w:tbl>
  <w:p w:rsidR="000F1EDC" w:rsidRPr="000F1EDC" w:rsidRDefault="000F1EDC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E4F07"/>
    <w:multiLevelType w:val="hybridMultilevel"/>
    <w:tmpl w:val="16F87A52"/>
    <w:lvl w:ilvl="0" w:tplc="1C1EFC9A">
      <w:start w:val="1"/>
      <w:numFmt w:val="bullet"/>
      <w:lvlText w:val="•"/>
      <w:lvlJc w:val="left"/>
      <w:pPr>
        <w:tabs>
          <w:tab w:val="num" w:pos="643"/>
        </w:tabs>
        <w:ind w:left="643" w:hanging="360"/>
      </w:pPr>
      <w:rPr>
        <w:rFonts w:ascii="Times New Roman" w:hAnsi="Times New Roman" w:hint="default"/>
      </w:rPr>
    </w:lvl>
    <w:lvl w:ilvl="1" w:tplc="6A84D304" w:tentative="1">
      <w:start w:val="1"/>
      <w:numFmt w:val="bullet"/>
      <w:lvlText w:val="•"/>
      <w:lvlJc w:val="left"/>
      <w:pPr>
        <w:tabs>
          <w:tab w:val="num" w:pos="1363"/>
        </w:tabs>
        <w:ind w:left="1363" w:hanging="360"/>
      </w:pPr>
      <w:rPr>
        <w:rFonts w:ascii="Times New Roman" w:hAnsi="Times New Roman" w:hint="default"/>
      </w:rPr>
    </w:lvl>
    <w:lvl w:ilvl="2" w:tplc="DAC8D4E4" w:tentative="1">
      <w:start w:val="1"/>
      <w:numFmt w:val="bullet"/>
      <w:lvlText w:val="•"/>
      <w:lvlJc w:val="left"/>
      <w:pPr>
        <w:tabs>
          <w:tab w:val="num" w:pos="2083"/>
        </w:tabs>
        <w:ind w:left="2083" w:hanging="360"/>
      </w:pPr>
      <w:rPr>
        <w:rFonts w:ascii="Times New Roman" w:hAnsi="Times New Roman" w:hint="default"/>
      </w:rPr>
    </w:lvl>
    <w:lvl w:ilvl="3" w:tplc="CB10D91E" w:tentative="1">
      <w:start w:val="1"/>
      <w:numFmt w:val="bullet"/>
      <w:lvlText w:val="•"/>
      <w:lvlJc w:val="left"/>
      <w:pPr>
        <w:tabs>
          <w:tab w:val="num" w:pos="2803"/>
        </w:tabs>
        <w:ind w:left="2803" w:hanging="360"/>
      </w:pPr>
      <w:rPr>
        <w:rFonts w:ascii="Times New Roman" w:hAnsi="Times New Roman" w:hint="default"/>
      </w:rPr>
    </w:lvl>
    <w:lvl w:ilvl="4" w:tplc="03C03ACC" w:tentative="1">
      <w:start w:val="1"/>
      <w:numFmt w:val="bullet"/>
      <w:lvlText w:val="•"/>
      <w:lvlJc w:val="left"/>
      <w:pPr>
        <w:tabs>
          <w:tab w:val="num" w:pos="3523"/>
        </w:tabs>
        <w:ind w:left="3523" w:hanging="360"/>
      </w:pPr>
      <w:rPr>
        <w:rFonts w:ascii="Times New Roman" w:hAnsi="Times New Roman" w:hint="default"/>
      </w:rPr>
    </w:lvl>
    <w:lvl w:ilvl="5" w:tplc="F17EF758" w:tentative="1">
      <w:start w:val="1"/>
      <w:numFmt w:val="bullet"/>
      <w:lvlText w:val="•"/>
      <w:lvlJc w:val="left"/>
      <w:pPr>
        <w:tabs>
          <w:tab w:val="num" w:pos="4243"/>
        </w:tabs>
        <w:ind w:left="4243" w:hanging="360"/>
      </w:pPr>
      <w:rPr>
        <w:rFonts w:ascii="Times New Roman" w:hAnsi="Times New Roman" w:hint="default"/>
      </w:rPr>
    </w:lvl>
    <w:lvl w:ilvl="6" w:tplc="6E4827B0" w:tentative="1">
      <w:start w:val="1"/>
      <w:numFmt w:val="bullet"/>
      <w:lvlText w:val="•"/>
      <w:lvlJc w:val="left"/>
      <w:pPr>
        <w:tabs>
          <w:tab w:val="num" w:pos="4963"/>
        </w:tabs>
        <w:ind w:left="4963" w:hanging="360"/>
      </w:pPr>
      <w:rPr>
        <w:rFonts w:ascii="Times New Roman" w:hAnsi="Times New Roman" w:hint="default"/>
      </w:rPr>
    </w:lvl>
    <w:lvl w:ilvl="7" w:tplc="0CF2FEE4" w:tentative="1">
      <w:start w:val="1"/>
      <w:numFmt w:val="bullet"/>
      <w:lvlText w:val="•"/>
      <w:lvlJc w:val="left"/>
      <w:pPr>
        <w:tabs>
          <w:tab w:val="num" w:pos="5683"/>
        </w:tabs>
        <w:ind w:left="5683" w:hanging="360"/>
      </w:pPr>
      <w:rPr>
        <w:rFonts w:ascii="Times New Roman" w:hAnsi="Times New Roman" w:hint="default"/>
      </w:rPr>
    </w:lvl>
    <w:lvl w:ilvl="8" w:tplc="1DAC9B62" w:tentative="1">
      <w:start w:val="1"/>
      <w:numFmt w:val="bullet"/>
      <w:lvlText w:val="•"/>
      <w:lvlJc w:val="left"/>
      <w:pPr>
        <w:tabs>
          <w:tab w:val="num" w:pos="6403"/>
        </w:tabs>
        <w:ind w:left="6403" w:hanging="360"/>
      </w:pPr>
      <w:rPr>
        <w:rFonts w:ascii="Times New Roman" w:hAnsi="Times New Roman" w:hint="default"/>
      </w:rPr>
    </w:lvl>
  </w:abstractNum>
  <w:abstractNum w:abstractNumId="1">
    <w:nsid w:val="01AC652F"/>
    <w:multiLevelType w:val="hybridMultilevel"/>
    <w:tmpl w:val="24088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12E66"/>
    <w:multiLevelType w:val="hybridMultilevel"/>
    <w:tmpl w:val="7D2A1E38"/>
    <w:lvl w:ilvl="0" w:tplc="CB622C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20A58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D806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E6E6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B677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363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42A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B2E5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B1A75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09D00BF"/>
    <w:multiLevelType w:val="hybridMultilevel"/>
    <w:tmpl w:val="A32AFE40"/>
    <w:lvl w:ilvl="0" w:tplc="6B10AF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5A2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A4695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EA4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A423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2264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9CF2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17053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3B2E0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32E7599"/>
    <w:multiLevelType w:val="multilevel"/>
    <w:tmpl w:val="74F08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C842D5"/>
    <w:multiLevelType w:val="hybridMultilevel"/>
    <w:tmpl w:val="704A4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1A0396"/>
    <w:multiLevelType w:val="hybridMultilevel"/>
    <w:tmpl w:val="7E60B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1E29D3"/>
    <w:multiLevelType w:val="hybridMultilevel"/>
    <w:tmpl w:val="78B05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062427"/>
    <w:multiLevelType w:val="hybridMultilevel"/>
    <w:tmpl w:val="EE4ED64C"/>
    <w:lvl w:ilvl="0" w:tplc="C68A57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4027BD"/>
    <w:multiLevelType w:val="hybridMultilevel"/>
    <w:tmpl w:val="6C16F91E"/>
    <w:lvl w:ilvl="0" w:tplc="04090001">
      <w:start w:val="1"/>
      <w:numFmt w:val="bullet"/>
      <w:lvlText w:val=""/>
      <w:lvlJc w:val="left"/>
      <w:pPr>
        <w:ind w:left="13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10">
    <w:nsid w:val="28D76CF1"/>
    <w:multiLevelType w:val="hybridMultilevel"/>
    <w:tmpl w:val="5F269B1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9527A6E"/>
    <w:multiLevelType w:val="hybridMultilevel"/>
    <w:tmpl w:val="EA9643AA"/>
    <w:lvl w:ilvl="0" w:tplc="41F85680">
      <w:start w:val="24"/>
      <w:numFmt w:val="bullet"/>
      <w:lvlText w:val="-"/>
      <w:lvlJc w:val="left"/>
      <w:pPr>
        <w:ind w:left="597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</w:abstractNum>
  <w:abstractNum w:abstractNumId="12">
    <w:nsid w:val="29B36A85"/>
    <w:multiLevelType w:val="hybridMultilevel"/>
    <w:tmpl w:val="8F0C6558"/>
    <w:lvl w:ilvl="0" w:tplc="48681C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B8E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0670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16048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825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3920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46FA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D6BA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FC68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2D084F27"/>
    <w:multiLevelType w:val="hybridMultilevel"/>
    <w:tmpl w:val="9B46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5A5D83"/>
    <w:multiLevelType w:val="hybridMultilevel"/>
    <w:tmpl w:val="C8E6A494"/>
    <w:lvl w:ilvl="0" w:tplc="728AAC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D609D5"/>
    <w:multiLevelType w:val="hybridMultilevel"/>
    <w:tmpl w:val="AD8666C4"/>
    <w:lvl w:ilvl="0" w:tplc="DC58A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A03E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C654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49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C0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E643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8619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62CF1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ADA7A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37B85E69"/>
    <w:multiLevelType w:val="hybridMultilevel"/>
    <w:tmpl w:val="3F54D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324408"/>
    <w:multiLevelType w:val="hybridMultilevel"/>
    <w:tmpl w:val="187CC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A3CF5"/>
    <w:multiLevelType w:val="hybridMultilevel"/>
    <w:tmpl w:val="92FC4EC2"/>
    <w:lvl w:ilvl="0" w:tplc="CD025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0049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9877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526A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2A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E9CE5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423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04E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03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>
    <w:nsid w:val="4A736E86"/>
    <w:multiLevelType w:val="hybridMultilevel"/>
    <w:tmpl w:val="8E3AB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A83466"/>
    <w:multiLevelType w:val="hybridMultilevel"/>
    <w:tmpl w:val="F3AA5522"/>
    <w:lvl w:ilvl="0" w:tplc="6E7E33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9626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C440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2E4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18C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26D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66FB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64ED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9DC87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>
    <w:nsid w:val="50424A0D"/>
    <w:multiLevelType w:val="hybridMultilevel"/>
    <w:tmpl w:val="34D8A136"/>
    <w:lvl w:ilvl="0" w:tplc="19DEBC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4CB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2A9C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4AA0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C6D9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8E75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E6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28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069E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>
    <w:nsid w:val="505064FA"/>
    <w:multiLevelType w:val="hybridMultilevel"/>
    <w:tmpl w:val="1A72C5E6"/>
    <w:lvl w:ilvl="0" w:tplc="A7F025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48A0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480B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BC80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4C22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6C39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68E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4A699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481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513E1087"/>
    <w:multiLevelType w:val="hybridMultilevel"/>
    <w:tmpl w:val="8E18B140"/>
    <w:lvl w:ilvl="0" w:tplc="B562DE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6ED00B1"/>
    <w:multiLevelType w:val="hybridMultilevel"/>
    <w:tmpl w:val="61044DBA"/>
    <w:lvl w:ilvl="0" w:tplc="414C71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CC5BE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3E4C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90E0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CA67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4C36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0A3B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2A1F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2E3B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>
    <w:nsid w:val="61287651"/>
    <w:multiLevelType w:val="hybridMultilevel"/>
    <w:tmpl w:val="C0701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1E43DCE"/>
    <w:multiLevelType w:val="hybridMultilevel"/>
    <w:tmpl w:val="740A0E1C"/>
    <w:lvl w:ilvl="0" w:tplc="A1F83C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0D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4EF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0A3E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45467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8C47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447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AC42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DA40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7">
    <w:nsid w:val="63C6655E"/>
    <w:multiLevelType w:val="hybridMultilevel"/>
    <w:tmpl w:val="184EA9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67C11713"/>
    <w:multiLevelType w:val="hybridMultilevel"/>
    <w:tmpl w:val="B6768010"/>
    <w:lvl w:ilvl="0" w:tplc="71DEE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7F84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A9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79E1F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4349D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3278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363B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0E645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CEE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>
    <w:nsid w:val="69F65B5D"/>
    <w:multiLevelType w:val="multilevel"/>
    <w:tmpl w:val="ACB66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A436543"/>
    <w:multiLevelType w:val="hybridMultilevel"/>
    <w:tmpl w:val="2C18D88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1">
    <w:nsid w:val="6B8B1220"/>
    <w:multiLevelType w:val="hybridMultilevel"/>
    <w:tmpl w:val="FB90671A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099" w:hanging="360"/>
      </w:pPr>
    </w:lvl>
    <w:lvl w:ilvl="2" w:tplc="0409001B" w:tentative="1">
      <w:start w:val="1"/>
      <w:numFmt w:val="lowerRoman"/>
      <w:lvlText w:val="%3."/>
      <w:lvlJc w:val="right"/>
      <w:pPr>
        <w:ind w:left="1819" w:hanging="180"/>
      </w:pPr>
    </w:lvl>
    <w:lvl w:ilvl="3" w:tplc="0409000F" w:tentative="1">
      <w:start w:val="1"/>
      <w:numFmt w:val="decimal"/>
      <w:lvlText w:val="%4."/>
      <w:lvlJc w:val="left"/>
      <w:pPr>
        <w:ind w:left="2539" w:hanging="360"/>
      </w:pPr>
    </w:lvl>
    <w:lvl w:ilvl="4" w:tplc="04090019" w:tentative="1">
      <w:start w:val="1"/>
      <w:numFmt w:val="lowerLetter"/>
      <w:lvlText w:val="%5."/>
      <w:lvlJc w:val="left"/>
      <w:pPr>
        <w:ind w:left="3259" w:hanging="360"/>
      </w:pPr>
    </w:lvl>
    <w:lvl w:ilvl="5" w:tplc="0409001B" w:tentative="1">
      <w:start w:val="1"/>
      <w:numFmt w:val="lowerRoman"/>
      <w:lvlText w:val="%6."/>
      <w:lvlJc w:val="right"/>
      <w:pPr>
        <w:ind w:left="3979" w:hanging="180"/>
      </w:pPr>
    </w:lvl>
    <w:lvl w:ilvl="6" w:tplc="0409000F" w:tentative="1">
      <w:start w:val="1"/>
      <w:numFmt w:val="decimal"/>
      <w:lvlText w:val="%7."/>
      <w:lvlJc w:val="left"/>
      <w:pPr>
        <w:ind w:left="4699" w:hanging="360"/>
      </w:pPr>
    </w:lvl>
    <w:lvl w:ilvl="7" w:tplc="04090019" w:tentative="1">
      <w:start w:val="1"/>
      <w:numFmt w:val="lowerLetter"/>
      <w:lvlText w:val="%8."/>
      <w:lvlJc w:val="left"/>
      <w:pPr>
        <w:ind w:left="5419" w:hanging="360"/>
      </w:pPr>
    </w:lvl>
    <w:lvl w:ilvl="8" w:tplc="040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2">
    <w:nsid w:val="703E45F2"/>
    <w:multiLevelType w:val="hybridMultilevel"/>
    <w:tmpl w:val="326CBFD2"/>
    <w:lvl w:ilvl="0" w:tplc="96B04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77C3A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D0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3A20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2626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1211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3CA1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60C11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20005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751A2A2D"/>
    <w:multiLevelType w:val="hybridMultilevel"/>
    <w:tmpl w:val="73AAA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63E0A3F"/>
    <w:multiLevelType w:val="hybridMultilevel"/>
    <w:tmpl w:val="653C4098"/>
    <w:lvl w:ilvl="0" w:tplc="7B48E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7E48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8E74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76CD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66EF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E2A5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6E80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261E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D29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>
    <w:nsid w:val="79AD327D"/>
    <w:multiLevelType w:val="hybridMultilevel"/>
    <w:tmpl w:val="69A44AEC"/>
    <w:lvl w:ilvl="0" w:tplc="04090001">
      <w:start w:val="1"/>
      <w:numFmt w:val="bullet"/>
      <w:lvlText w:val=""/>
      <w:lvlJc w:val="left"/>
      <w:pPr>
        <w:ind w:left="23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97" w:hanging="360"/>
      </w:pPr>
      <w:rPr>
        <w:rFonts w:ascii="Wingdings" w:hAnsi="Wingdings" w:hint="default"/>
      </w:rPr>
    </w:lvl>
  </w:abstractNum>
  <w:abstractNum w:abstractNumId="36">
    <w:nsid w:val="7BFE2464"/>
    <w:multiLevelType w:val="hybridMultilevel"/>
    <w:tmpl w:val="7B585D6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CAB6F42"/>
    <w:multiLevelType w:val="hybridMultilevel"/>
    <w:tmpl w:val="F7F64FE2"/>
    <w:lvl w:ilvl="0" w:tplc="EE7EE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6EE0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562A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F1072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8CBA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BC45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B275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6AB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CD8C8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>
    <w:nsid w:val="7DB56590"/>
    <w:multiLevelType w:val="hybridMultilevel"/>
    <w:tmpl w:val="08144202"/>
    <w:lvl w:ilvl="0" w:tplc="91CCB6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AC6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241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C7271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0A401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9EB7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1467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70699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E0D5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>
    <w:nsid w:val="7E235717"/>
    <w:multiLevelType w:val="hybridMultilevel"/>
    <w:tmpl w:val="C23CF41C"/>
    <w:lvl w:ilvl="0" w:tplc="5B8C87A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89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746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908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E4843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AAEA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908F8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16A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188A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13"/>
  </w:num>
  <w:num w:numId="3">
    <w:abstractNumId w:val="38"/>
  </w:num>
  <w:num w:numId="4">
    <w:abstractNumId w:val="39"/>
  </w:num>
  <w:num w:numId="5">
    <w:abstractNumId w:val="18"/>
  </w:num>
  <w:num w:numId="6">
    <w:abstractNumId w:val="24"/>
  </w:num>
  <w:num w:numId="7">
    <w:abstractNumId w:val="3"/>
  </w:num>
  <w:num w:numId="8">
    <w:abstractNumId w:val="34"/>
  </w:num>
  <w:num w:numId="9">
    <w:abstractNumId w:val="37"/>
  </w:num>
  <w:num w:numId="10">
    <w:abstractNumId w:val="21"/>
  </w:num>
  <w:num w:numId="11">
    <w:abstractNumId w:val="32"/>
  </w:num>
  <w:num w:numId="12">
    <w:abstractNumId w:val="22"/>
  </w:num>
  <w:num w:numId="13">
    <w:abstractNumId w:val="26"/>
  </w:num>
  <w:num w:numId="14">
    <w:abstractNumId w:val="28"/>
  </w:num>
  <w:num w:numId="15">
    <w:abstractNumId w:val="20"/>
  </w:num>
  <w:num w:numId="16">
    <w:abstractNumId w:val="33"/>
  </w:num>
  <w:num w:numId="17">
    <w:abstractNumId w:val="5"/>
  </w:num>
  <w:num w:numId="18">
    <w:abstractNumId w:val="29"/>
  </w:num>
  <w:num w:numId="19">
    <w:abstractNumId w:val="25"/>
  </w:num>
  <w:num w:numId="20">
    <w:abstractNumId w:val="36"/>
  </w:num>
  <w:num w:numId="21">
    <w:abstractNumId w:val="4"/>
  </w:num>
  <w:num w:numId="22">
    <w:abstractNumId w:val="31"/>
  </w:num>
  <w:num w:numId="23">
    <w:abstractNumId w:val="2"/>
  </w:num>
  <w:num w:numId="24">
    <w:abstractNumId w:val="15"/>
  </w:num>
  <w:num w:numId="25">
    <w:abstractNumId w:val="12"/>
  </w:num>
  <w:num w:numId="26">
    <w:abstractNumId w:val="0"/>
  </w:num>
  <w:num w:numId="27">
    <w:abstractNumId w:val="1"/>
  </w:num>
  <w:num w:numId="28">
    <w:abstractNumId w:val="7"/>
  </w:num>
  <w:num w:numId="29">
    <w:abstractNumId w:val="14"/>
  </w:num>
  <w:num w:numId="30">
    <w:abstractNumId w:val="17"/>
  </w:num>
  <w:num w:numId="31">
    <w:abstractNumId w:val="19"/>
  </w:num>
  <w:num w:numId="32">
    <w:abstractNumId w:val="35"/>
  </w:num>
  <w:num w:numId="33">
    <w:abstractNumId w:val="27"/>
  </w:num>
  <w:num w:numId="34">
    <w:abstractNumId w:val="16"/>
  </w:num>
  <w:num w:numId="35">
    <w:abstractNumId w:val="10"/>
  </w:num>
  <w:num w:numId="36">
    <w:abstractNumId w:val="11"/>
  </w:num>
  <w:num w:numId="37">
    <w:abstractNumId w:val="9"/>
  </w:num>
  <w:num w:numId="38">
    <w:abstractNumId w:val="30"/>
  </w:num>
  <w:num w:numId="39">
    <w:abstractNumId w:val="23"/>
  </w:num>
  <w:num w:numId="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F2C"/>
    <w:rsid w:val="00011617"/>
    <w:rsid w:val="00017D57"/>
    <w:rsid w:val="00075E9D"/>
    <w:rsid w:val="000A73EC"/>
    <w:rsid w:val="000B3A32"/>
    <w:rsid w:val="000C73E9"/>
    <w:rsid w:val="000D4F2C"/>
    <w:rsid w:val="000E061D"/>
    <w:rsid w:val="000F1EDC"/>
    <w:rsid w:val="001342BE"/>
    <w:rsid w:val="00174FF5"/>
    <w:rsid w:val="0018608D"/>
    <w:rsid w:val="00186A49"/>
    <w:rsid w:val="001A1382"/>
    <w:rsid w:val="001C62C3"/>
    <w:rsid w:val="001E0045"/>
    <w:rsid w:val="001F7BFA"/>
    <w:rsid w:val="00205CB7"/>
    <w:rsid w:val="0021367D"/>
    <w:rsid w:val="00237881"/>
    <w:rsid w:val="00243EC3"/>
    <w:rsid w:val="002511D4"/>
    <w:rsid w:val="00256D58"/>
    <w:rsid w:val="00261517"/>
    <w:rsid w:val="00264561"/>
    <w:rsid w:val="00274A16"/>
    <w:rsid w:val="0027677B"/>
    <w:rsid w:val="00287DFA"/>
    <w:rsid w:val="002A7C96"/>
    <w:rsid w:val="002A7F0D"/>
    <w:rsid w:val="002B03AE"/>
    <w:rsid w:val="002B3D92"/>
    <w:rsid w:val="00300220"/>
    <w:rsid w:val="00304636"/>
    <w:rsid w:val="00306DCF"/>
    <w:rsid w:val="00307890"/>
    <w:rsid w:val="003165DF"/>
    <w:rsid w:val="00317E39"/>
    <w:rsid w:val="003328C0"/>
    <w:rsid w:val="003329A1"/>
    <w:rsid w:val="003570F3"/>
    <w:rsid w:val="00374057"/>
    <w:rsid w:val="00375348"/>
    <w:rsid w:val="0039582A"/>
    <w:rsid w:val="003A0EB1"/>
    <w:rsid w:val="003E6F1B"/>
    <w:rsid w:val="003F2B83"/>
    <w:rsid w:val="003F5441"/>
    <w:rsid w:val="004127C1"/>
    <w:rsid w:val="004239D8"/>
    <w:rsid w:val="00485D0B"/>
    <w:rsid w:val="0049618B"/>
    <w:rsid w:val="004A4450"/>
    <w:rsid w:val="004B2608"/>
    <w:rsid w:val="004B29CB"/>
    <w:rsid w:val="004B4ED2"/>
    <w:rsid w:val="004B5C7A"/>
    <w:rsid w:val="004C03DE"/>
    <w:rsid w:val="004C58CB"/>
    <w:rsid w:val="00515DF5"/>
    <w:rsid w:val="00536B3F"/>
    <w:rsid w:val="00542C08"/>
    <w:rsid w:val="00560FE3"/>
    <w:rsid w:val="005638F3"/>
    <w:rsid w:val="00595ED8"/>
    <w:rsid w:val="005970BA"/>
    <w:rsid w:val="005E2644"/>
    <w:rsid w:val="005E2B33"/>
    <w:rsid w:val="005E606B"/>
    <w:rsid w:val="005F4832"/>
    <w:rsid w:val="00645B46"/>
    <w:rsid w:val="00662B08"/>
    <w:rsid w:val="00667B34"/>
    <w:rsid w:val="00675B96"/>
    <w:rsid w:val="006A06DE"/>
    <w:rsid w:val="006A43FB"/>
    <w:rsid w:val="006A6484"/>
    <w:rsid w:val="006B1255"/>
    <w:rsid w:val="006D7451"/>
    <w:rsid w:val="006E629E"/>
    <w:rsid w:val="006F3A69"/>
    <w:rsid w:val="00725A08"/>
    <w:rsid w:val="00740EB4"/>
    <w:rsid w:val="00744242"/>
    <w:rsid w:val="00745184"/>
    <w:rsid w:val="00755FBF"/>
    <w:rsid w:val="00763864"/>
    <w:rsid w:val="007674D1"/>
    <w:rsid w:val="00770059"/>
    <w:rsid w:val="00785504"/>
    <w:rsid w:val="007B35D8"/>
    <w:rsid w:val="007E2440"/>
    <w:rsid w:val="007E5734"/>
    <w:rsid w:val="00832B41"/>
    <w:rsid w:val="00853AB6"/>
    <w:rsid w:val="00857747"/>
    <w:rsid w:val="008651AF"/>
    <w:rsid w:val="0086725F"/>
    <w:rsid w:val="008C1C58"/>
    <w:rsid w:val="008C5D98"/>
    <w:rsid w:val="008C7496"/>
    <w:rsid w:val="008D6272"/>
    <w:rsid w:val="008E47B5"/>
    <w:rsid w:val="008F4BCE"/>
    <w:rsid w:val="0090230C"/>
    <w:rsid w:val="009258A5"/>
    <w:rsid w:val="00925D36"/>
    <w:rsid w:val="00937485"/>
    <w:rsid w:val="0095519B"/>
    <w:rsid w:val="0097012C"/>
    <w:rsid w:val="00971C8A"/>
    <w:rsid w:val="00985081"/>
    <w:rsid w:val="0099131F"/>
    <w:rsid w:val="009B66B5"/>
    <w:rsid w:val="009F4F03"/>
    <w:rsid w:val="00A20328"/>
    <w:rsid w:val="00A259AC"/>
    <w:rsid w:val="00A27B80"/>
    <w:rsid w:val="00A27DA0"/>
    <w:rsid w:val="00A33A50"/>
    <w:rsid w:val="00A37D07"/>
    <w:rsid w:val="00A46FE6"/>
    <w:rsid w:val="00A4768F"/>
    <w:rsid w:val="00AD3C63"/>
    <w:rsid w:val="00AF2028"/>
    <w:rsid w:val="00B00BBB"/>
    <w:rsid w:val="00B05F16"/>
    <w:rsid w:val="00B331E1"/>
    <w:rsid w:val="00B37400"/>
    <w:rsid w:val="00B56DB3"/>
    <w:rsid w:val="00B7212B"/>
    <w:rsid w:val="00B75547"/>
    <w:rsid w:val="00B85AF0"/>
    <w:rsid w:val="00BC2058"/>
    <w:rsid w:val="00BD1F29"/>
    <w:rsid w:val="00BD46B4"/>
    <w:rsid w:val="00BD5191"/>
    <w:rsid w:val="00BE0C03"/>
    <w:rsid w:val="00BF23E0"/>
    <w:rsid w:val="00C07FBA"/>
    <w:rsid w:val="00C10B8B"/>
    <w:rsid w:val="00C55693"/>
    <w:rsid w:val="00C61CD2"/>
    <w:rsid w:val="00C726DE"/>
    <w:rsid w:val="00C819E4"/>
    <w:rsid w:val="00C8304F"/>
    <w:rsid w:val="00C962D6"/>
    <w:rsid w:val="00CC1E68"/>
    <w:rsid w:val="00CC7873"/>
    <w:rsid w:val="00CD6FEB"/>
    <w:rsid w:val="00CD7320"/>
    <w:rsid w:val="00CE34A8"/>
    <w:rsid w:val="00CE5A92"/>
    <w:rsid w:val="00CF1604"/>
    <w:rsid w:val="00D023C7"/>
    <w:rsid w:val="00D32459"/>
    <w:rsid w:val="00D43829"/>
    <w:rsid w:val="00D6301F"/>
    <w:rsid w:val="00D63833"/>
    <w:rsid w:val="00D77686"/>
    <w:rsid w:val="00DD3CA5"/>
    <w:rsid w:val="00DE1E43"/>
    <w:rsid w:val="00DF630B"/>
    <w:rsid w:val="00E17941"/>
    <w:rsid w:val="00E33EF8"/>
    <w:rsid w:val="00E34ADF"/>
    <w:rsid w:val="00E40D14"/>
    <w:rsid w:val="00E53717"/>
    <w:rsid w:val="00E57740"/>
    <w:rsid w:val="00E61874"/>
    <w:rsid w:val="00E63747"/>
    <w:rsid w:val="00E674AB"/>
    <w:rsid w:val="00E71D07"/>
    <w:rsid w:val="00E829C0"/>
    <w:rsid w:val="00E97D90"/>
    <w:rsid w:val="00EB5474"/>
    <w:rsid w:val="00F32397"/>
    <w:rsid w:val="00F351F6"/>
    <w:rsid w:val="00FD3A21"/>
    <w:rsid w:val="00FD7AFF"/>
    <w:rsid w:val="00FE7661"/>
    <w:rsid w:val="00FF10C6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18B"/>
    <w:pPr>
      <w:ind w:left="720"/>
      <w:contextualSpacing/>
    </w:pPr>
  </w:style>
  <w:style w:type="table" w:styleId="TableGrid">
    <w:name w:val="Table Grid"/>
    <w:basedOn w:val="TableNormal"/>
    <w:uiPriority w:val="59"/>
    <w:rsid w:val="0074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DC"/>
  </w:style>
  <w:style w:type="paragraph" w:styleId="Footer">
    <w:name w:val="footer"/>
    <w:basedOn w:val="Normal"/>
    <w:link w:val="FooterChar"/>
    <w:uiPriority w:val="99"/>
    <w:unhideWhenUsed/>
    <w:rsid w:val="000F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DC"/>
  </w:style>
  <w:style w:type="paragraph" w:styleId="BalloonText">
    <w:name w:val="Balloon Text"/>
    <w:basedOn w:val="Normal"/>
    <w:link w:val="BalloonTextChar"/>
    <w:uiPriority w:val="99"/>
    <w:semiHidden/>
    <w:unhideWhenUsed/>
    <w:rsid w:val="000F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1F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F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18B"/>
    <w:pPr>
      <w:ind w:left="720"/>
      <w:contextualSpacing/>
    </w:pPr>
  </w:style>
  <w:style w:type="table" w:styleId="TableGrid">
    <w:name w:val="Table Grid"/>
    <w:basedOn w:val="TableNormal"/>
    <w:uiPriority w:val="59"/>
    <w:rsid w:val="00744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F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EDC"/>
  </w:style>
  <w:style w:type="paragraph" w:styleId="Footer">
    <w:name w:val="footer"/>
    <w:basedOn w:val="Normal"/>
    <w:link w:val="FooterChar"/>
    <w:uiPriority w:val="99"/>
    <w:unhideWhenUsed/>
    <w:rsid w:val="000F1ED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EDC"/>
  </w:style>
  <w:style w:type="paragraph" w:styleId="BalloonText">
    <w:name w:val="Balloon Text"/>
    <w:basedOn w:val="Normal"/>
    <w:link w:val="BalloonTextChar"/>
    <w:uiPriority w:val="99"/>
    <w:semiHidden/>
    <w:unhideWhenUsed/>
    <w:rsid w:val="000F1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ED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D1F2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D1F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41964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69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29177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190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8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56219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603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9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2657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3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138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0993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5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875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865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0883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0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07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0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85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9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80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0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09979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1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053050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93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7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7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6FC59-E4E6-485D-AFB2-463EC274A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SciD</dc:creator>
  <cp:lastModifiedBy>User</cp:lastModifiedBy>
  <cp:revision>2</cp:revision>
  <cp:lastPrinted>2015-12-13T11:39:00Z</cp:lastPrinted>
  <dcterms:created xsi:type="dcterms:W3CDTF">2016-01-11T10:45:00Z</dcterms:created>
  <dcterms:modified xsi:type="dcterms:W3CDTF">2016-01-11T10:45:00Z</dcterms:modified>
</cp:coreProperties>
</file>